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91CC" w14:textId="6EA576C8" w:rsidR="00D5051D" w:rsidRPr="009B724B" w:rsidRDefault="00612F5F" w:rsidP="00DD3ECC">
      <w:pPr>
        <w:spacing w:before="0" w:after="0" w:line="360" w:lineRule="auto"/>
        <w:jc w:val="center"/>
        <w:rPr>
          <w:b/>
          <w:sz w:val="22"/>
          <w:szCs w:val="22"/>
        </w:rPr>
      </w:pPr>
      <w:r>
        <w:rPr>
          <w:b/>
          <w:sz w:val="22"/>
        </w:rPr>
        <w:t>Autonomous systems and networked controllers</w:t>
      </w:r>
    </w:p>
    <w:p w14:paraId="098CDA9D" w14:textId="217E7ADD" w:rsidR="0019701C" w:rsidRPr="009B724B" w:rsidRDefault="00612F5F" w:rsidP="00DA5C0E">
      <w:pPr>
        <w:spacing w:before="0" w:after="0" w:line="360" w:lineRule="auto"/>
        <w:jc w:val="center"/>
        <w:rPr>
          <w:b/>
          <w:sz w:val="48"/>
        </w:rPr>
      </w:pPr>
      <w:r>
        <w:rPr>
          <w:b/>
          <w:sz w:val="48"/>
        </w:rPr>
        <w:t>Getting to grips with automation is easier with intelligent planning</w:t>
      </w:r>
    </w:p>
    <w:p w14:paraId="15DF0859" w14:textId="1FF1C2FE" w:rsidR="00783AEE" w:rsidRPr="009B724B" w:rsidRDefault="004137DA" w:rsidP="00805173">
      <w:pPr>
        <w:autoSpaceDE w:val="0"/>
        <w:autoSpaceDN w:val="0"/>
        <w:adjustRightInd w:val="0"/>
        <w:spacing w:line="360" w:lineRule="auto"/>
        <w:jc w:val="both"/>
        <w:rPr>
          <w:b/>
          <w:bCs/>
          <w:sz w:val="22"/>
          <w:szCs w:val="22"/>
        </w:rPr>
      </w:pPr>
      <w:r>
        <w:rPr>
          <w:b/>
          <w:sz w:val="22"/>
        </w:rPr>
        <w:t xml:space="preserve">In modern-day production processes, machines and systems are becoming increasingly autonomous, </w:t>
      </w:r>
      <w:proofErr w:type="gramStart"/>
      <w:r>
        <w:rPr>
          <w:b/>
          <w:sz w:val="22"/>
        </w:rPr>
        <w:t>intelligent</w:t>
      </w:r>
      <w:proofErr w:type="gramEnd"/>
      <w:r>
        <w:rPr>
          <w:b/>
          <w:sz w:val="22"/>
        </w:rPr>
        <w:t xml:space="preserve"> and effective. This is particularly true for the end devices and tools needed for process tasks – that is to say sensors, buttons or handling systems and their controllers. They can work with greater autonomy and have the potential to become decentralised. While individual components once required a centralised control system, they can now take on a great many functions themselves. The intelligence is consequently shifting from the controller level to the machine level, meaning a traditional system architecture is not always suitable for ensuring process efficiency. Instead, new architectures are required.</w:t>
      </w:r>
    </w:p>
    <w:p w14:paraId="4BDC6431" w14:textId="6323CA99" w:rsidR="00572D56" w:rsidRPr="00783AEE" w:rsidRDefault="00572D56" w:rsidP="00783AEE">
      <w:pPr>
        <w:autoSpaceDE w:val="0"/>
        <w:autoSpaceDN w:val="0"/>
        <w:adjustRightInd w:val="0"/>
        <w:spacing w:line="360" w:lineRule="auto"/>
        <w:jc w:val="both"/>
        <w:rPr>
          <w:b/>
          <w:bCs/>
          <w:sz w:val="22"/>
          <w:szCs w:val="22"/>
        </w:rPr>
      </w:pPr>
    </w:p>
    <w:p w14:paraId="15711567" w14:textId="6AC951B9" w:rsidR="00CD36F4" w:rsidRPr="00CD36F4" w:rsidRDefault="007C78AA" w:rsidP="00CD36F4">
      <w:pPr>
        <w:autoSpaceDE w:val="0"/>
        <w:autoSpaceDN w:val="0"/>
        <w:adjustRightInd w:val="0"/>
        <w:spacing w:line="360" w:lineRule="auto"/>
        <w:jc w:val="both"/>
        <w:rPr>
          <w:sz w:val="22"/>
        </w:rPr>
      </w:pPr>
      <w:r>
        <w:rPr>
          <w:sz w:val="22"/>
        </w:rPr>
        <w:t xml:space="preserve">Typical system architectures in automation systems are composed of a lower level – the machine level – featuring end devices such as handling systems that execute specific tasks involved in the material flow or the production process. Overarching controllers at the controller level, such as programmable logic controllers (PLCs) and industrial PCs (IPCs), logically connect the </w:t>
      </w:r>
      <w:r w:rsidR="00F17870">
        <w:rPr>
          <w:sz w:val="22"/>
        </w:rPr>
        <w:t>subordinate</w:t>
      </w:r>
      <w:r>
        <w:rPr>
          <w:sz w:val="22"/>
        </w:rPr>
        <w:t xml:space="preserve"> systems together. PLCs are autonomous control modules that do not require the use of computers but can still be combined with other IT systems. There are also software solutions that perform these tasks. To use this software, IPCs are integrated into the network of the machines and systems. In linear technology applications, the overarching control system controls individual steps involved in completing a transport task, with sensors (such as photoelectric barriers, temperature sensors and limit switches) and actuators (for example lifting and adjustment systems) from different manufacturers often being linked together. </w:t>
      </w:r>
    </w:p>
    <w:p w14:paraId="2A804202" w14:textId="77777777" w:rsidR="00CD36F4" w:rsidRPr="00D94C03" w:rsidRDefault="00CD36F4" w:rsidP="00D94C03">
      <w:pPr>
        <w:autoSpaceDE w:val="0"/>
        <w:autoSpaceDN w:val="0"/>
        <w:adjustRightInd w:val="0"/>
        <w:spacing w:line="360" w:lineRule="auto"/>
        <w:jc w:val="both"/>
        <w:rPr>
          <w:sz w:val="22"/>
        </w:rPr>
      </w:pPr>
    </w:p>
    <w:p w14:paraId="5A359FEA" w14:textId="741C7FB1" w:rsidR="00D94C03" w:rsidRPr="007E48F9" w:rsidRDefault="007E48F9" w:rsidP="00DB3484">
      <w:pPr>
        <w:autoSpaceDE w:val="0"/>
        <w:autoSpaceDN w:val="0"/>
        <w:adjustRightInd w:val="0"/>
        <w:spacing w:line="360" w:lineRule="auto"/>
        <w:jc w:val="both"/>
        <w:rPr>
          <w:b/>
          <w:bCs/>
          <w:sz w:val="22"/>
        </w:rPr>
      </w:pPr>
      <w:r>
        <w:rPr>
          <w:b/>
          <w:sz w:val="22"/>
        </w:rPr>
        <w:t>System architectures are evolving</w:t>
      </w:r>
    </w:p>
    <w:p w14:paraId="29AEEAA9" w14:textId="204358A3" w:rsidR="00E867B0" w:rsidRDefault="00244FB6" w:rsidP="003F2F47">
      <w:pPr>
        <w:autoSpaceDE w:val="0"/>
        <w:autoSpaceDN w:val="0"/>
        <w:adjustRightInd w:val="0"/>
        <w:spacing w:line="360" w:lineRule="auto"/>
        <w:jc w:val="both"/>
        <w:rPr>
          <w:sz w:val="22"/>
        </w:rPr>
      </w:pPr>
      <w:r>
        <w:rPr>
          <w:sz w:val="22"/>
        </w:rPr>
        <w:lastRenderedPageBreak/>
        <w:t>Lower-level systems in traditional system architectures were previously not very effective, but times have changed considerably. As the machine level is becoming more intelligent, it is frequently integrated together with the controller level into one device. With more and more of the end devices from the earlier machine level consequently featuring their own controllers, they can take on precision work in production and logistics. Sensors in manufacturing processes, for example, are able to position themselves independently. Furthermore, intelligent end devices can be used in 2D gantries based on linear technology. As a result – and depending on the application scenario and the intelligence of a machine – various system architectures can be created.</w:t>
      </w:r>
    </w:p>
    <w:p w14:paraId="152FE8AE" w14:textId="77777777" w:rsidR="00E867B0" w:rsidRDefault="00E867B0" w:rsidP="003F2F47">
      <w:pPr>
        <w:autoSpaceDE w:val="0"/>
        <w:autoSpaceDN w:val="0"/>
        <w:adjustRightInd w:val="0"/>
        <w:spacing w:line="360" w:lineRule="auto"/>
        <w:jc w:val="both"/>
        <w:rPr>
          <w:sz w:val="22"/>
        </w:rPr>
      </w:pPr>
    </w:p>
    <w:p w14:paraId="535AFE0A" w14:textId="6AED1B49" w:rsidR="00E867B0" w:rsidRPr="006749BB" w:rsidRDefault="006749BB" w:rsidP="003F2F47">
      <w:pPr>
        <w:autoSpaceDE w:val="0"/>
        <w:autoSpaceDN w:val="0"/>
        <w:adjustRightInd w:val="0"/>
        <w:spacing w:line="360" w:lineRule="auto"/>
        <w:jc w:val="both"/>
        <w:rPr>
          <w:b/>
          <w:bCs/>
          <w:sz w:val="22"/>
        </w:rPr>
      </w:pPr>
      <w:r>
        <w:rPr>
          <w:b/>
          <w:sz w:val="22"/>
        </w:rPr>
        <w:t>PLCs compared to controllers without a PLC connection</w:t>
      </w:r>
    </w:p>
    <w:p w14:paraId="20E4E2FC" w14:textId="228F795C" w:rsidR="00142C50" w:rsidRDefault="00CA51C8" w:rsidP="007D6841">
      <w:pPr>
        <w:autoSpaceDE w:val="0"/>
        <w:autoSpaceDN w:val="0"/>
        <w:adjustRightInd w:val="0"/>
        <w:spacing w:line="360" w:lineRule="auto"/>
        <w:jc w:val="both"/>
        <w:rPr>
          <w:sz w:val="22"/>
        </w:rPr>
      </w:pPr>
      <w:r>
        <w:rPr>
          <w:sz w:val="22"/>
        </w:rPr>
        <w:t>The use of PLCs is advisable if changes to a workflow have to be made quickly. This is because they feature standardised interfaces and can be combined with other IT systems with ease. In other words, they encompass multiple areas of digitalisation, true to the concept of Industry 4.0. Once created, control programs can be copied and used as often as required. PLCs can be accessed from different locations, meaning remote maintenance is not a problem. Rapid error analysis and reliable operation are additional advantages of PLCs. By contrast, when it comes to performing straightforward tasks or if no higher-level control system is required, autonomous systems featuring their own controller without a PLC connection are the go-to option. As a consequence, the outlay involved in setting up the system is reduced considerably. There is no need for a separate IT infrastructure to connect the different systems, which makes it possible to plan and expand production facilities step-by-step and means companies, particularly SMEs, have less trouble getting to grips with automation. Investments can be made over a long period of time and adapted to the company’s performance. It is also possible to bring both systems together and purposefully use autonomous systems in tandem with networked systems.</w:t>
      </w:r>
    </w:p>
    <w:p w14:paraId="18151AFB" w14:textId="19EB8675" w:rsidR="00996C83" w:rsidRDefault="00996C83" w:rsidP="007D6841">
      <w:pPr>
        <w:autoSpaceDE w:val="0"/>
        <w:autoSpaceDN w:val="0"/>
        <w:adjustRightInd w:val="0"/>
        <w:spacing w:line="360" w:lineRule="auto"/>
        <w:jc w:val="both"/>
        <w:rPr>
          <w:sz w:val="22"/>
        </w:rPr>
      </w:pPr>
    </w:p>
    <w:p w14:paraId="7B91F717" w14:textId="74FAF62B" w:rsidR="00EC4A6D" w:rsidRPr="004B675E" w:rsidRDefault="004B675E" w:rsidP="007D6841">
      <w:pPr>
        <w:autoSpaceDE w:val="0"/>
        <w:autoSpaceDN w:val="0"/>
        <w:adjustRightInd w:val="0"/>
        <w:spacing w:line="360" w:lineRule="auto"/>
        <w:jc w:val="both"/>
        <w:rPr>
          <w:b/>
          <w:bCs/>
          <w:sz w:val="22"/>
        </w:rPr>
      </w:pPr>
      <w:r>
        <w:rPr>
          <w:b/>
          <w:sz w:val="22"/>
        </w:rPr>
        <w:t>Applications in combination with linear technology</w:t>
      </w:r>
    </w:p>
    <w:p w14:paraId="2E3A9435" w14:textId="5BEA72E7" w:rsidR="00F52CED" w:rsidRPr="00F52CED" w:rsidRDefault="00EC4A6D" w:rsidP="00F52CED">
      <w:pPr>
        <w:autoSpaceDE w:val="0"/>
        <w:autoSpaceDN w:val="0"/>
        <w:adjustRightInd w:val="0"/>
        <w:spacing w:line="360" w:lineRule="auto"/>
        <w:jc w:val="both"/>
        <w:rPr>
          <w:sz w:val="22"/>
        </w:rPr>
      </w:pPr>
      <w:r>
        <w:rPr>
          <w:sz w:val="22"/>
        </w:rPr>
        <w:lastRenderedPageBreak/>
        <w:t xml:space="preserve">Particularly in the field of </w:t>
      </w:r>
      <w:hyperlink r:id="rId11" w:history="1">
        <w:r>
          <w:rPr>
            <w:rStyle w:val="Hyperlink"/>
            <w:sz w:val="22"/>
          </w:rPr>
          <w:t>linear technology</w:t>
        </w:r>
      </w:hyperlink>
      <w:r>
        <w:rPr>
          <w:sz w:val="22"/>
        </w:rPr>
        <w:t xml:space="preserve">, there are many examples that show how efficiency levels in production and logistics can be raised with relatively little programming outlay. Among other things, standalone linear technology solutions are ideal for simple tasks such as lifting, </w:t>
      </w:r>
      <w:proofErr w:type="gramStart"/>
      <w:r>
        <w:rPr>
          <w:sz w:val="22"/>
        </w:rPr>
        <w:t>lowering</w:t>
      </w:r>
      <w:proofErr w:type="gramEnd"/>
      <w:r>
        <w:rPr>
          <w:sz w:val="22"/>
        </w:rPr>
        <w:t xml:space="preserve"> or positioning workpieces and tools. A PLC connection is not required for this. Carriages are moved along a linear axis, or cantilever axes are used with a carriage that is fixed firmly into place. When it comes to moving tools from one point to the next and making sure they are perfectly positioned, for example, automated linear units are ideal and ensure even heavy loads, such as robots or production facilities, are moved in an automated process. Cantilever axes use the support profile of the linear unit to exert force on a workpiece or accurately position a tool. Among other things, they can be used for material and load testing. One example application that requires intelligent end devices to be linked with a PLC is the control system of 2D and 3D gantries. Here, the end devices are positioned along a surface or within an area. Such solutions are typically used to carry out pick-and-place tasks in production and logistics and to feed in products, for example when filling liquids. 2D gantries can be used to guide printer heads, nozzles, </w:t>
      </w:r>
      <w:proofErr w:type="gramStart"/>
      <w:r>
        <w:rPr>
          <w:sz w:val="22"/>
        </w:rPr>
        <w:t>scanners</w:t>
      </w:r>
      <w:proofErr w:type="gramEnd"/>
      <w:r>
        <w:rPr>
          <w:sz w:val="22"/>
        </w:rPr>
        <w:t xml:space="preserve"> and sensors to the correct place</w:t>
      </w:r>
      <w:r>
        <w:t xml:space="preserve">. </w:t>
      </w:r>
      <w:r>
        <w:rPr>
          <w:sz w:val="22"/>
        </w:rPr>
        <w:t>3D gantries are used, for example, to stack or sort materials. For this purpose, cantilever axes are equipped with grippers or suckers that move the material within an area.</w:t>
      </w:r>
    </w:p>
    <w:p w14:paraId="41627FA4" w14:textId="3031DF16" w:rsidR="00185A57" w:rsidRDefault="00185A57" w:rsidP="00711E92">
      <w:pPr>
        <w:autoSpaceDE w:val="0"/>
        <w:autoSpaceDN w:val="0"/>
        <w:adjustRightInd w:val="0"/>
        <w:spacing w:line="360" w:lineRule="auto"/>
        <w:jc w:val="both"/>
        <w:rPr>
          <w:sz w:val="22"/>
        </w:rPr>
      </w:pPr>
    </w:p>
    <w:p w14:paraId="04482E88" w14:textId="429511E0" w:rsidR="003624A3" w:rsidRPr="000F4E61" w:rsidRDefault="000F4E61" w:rsidP="00711E92">
      <w:pPr>
        <w:autoSpaceDE w:val="0"/>
        <w:autoSpaceDN w:val="0"/>
        <w:adjustRightInd w:val="0"/>
        <w:spacing w:line="360" w:lineRule="auto"/>
        <w:jc w:val="both"/>
        <w:rPr>
          <w:b/>
          <w:bCs/>
          <w:sz w:val="22"/>
        </w:rPr>
      </w:pPr>
      <w:r>
        <w:rPr>
          <w:b/>
          <w:sz w:val="22"/>
        </w:rPr>
        <w:t>One system for a multitude of applications</w:t>
      </w:r>
    </w:p>
    <w:p w14:paraId="3F6DD201" w14:textId="2AF86D42" w:rsidR="001C2B30" w:rsidRDefault="000B7429" w:rsidP="00EF5005">
      <w:pPr>
        <w:autoSpaceDE w:val="0"/>
        <w:autoSpaceDN w:val="0"/>
        <w:adjustRightInd w:val="0"/>
        <w:spacing w:line="360" w:lineRule="auto"/>
        <w:jc w:val="both"/>
        <w:rPr>
          <w:sz w:val="22"/>
          <w:szCs w:val="22"/>
        </w:rPr>
      </w:pPr>
      <w:r>
        <w:rPr>
          <w:sz w:val="22"/>
        </w:rPr>
        <w:t xml:space="preserve">Comprised of a Linear Unit, Motor, Controller, drive and comprehensive software support for planning and commissioning, the </w:t>
      </w:r>
      <w:hyperlink r:id="rId12" w:history="1">
        <w:r>
          <w:rPr>
            <w:rStyle w:val="Hyperlink"/>
            <w:sz w:val="22"/>
          </w:rPr>
          <w:t>customised end-to-end system</w:t>
        </w:r>
      </w:hyperlink>
      <w:r>
        <w:rPr>
          <w:sz w:val="22"/>
        </w:rPr>
        <w:t xml:space="preserve"> from item provides a versatile basis for automating processes. “Our item linear motion unit</w:t>
      </w:r>
      <w:r>
        <w:rPr>
          <w:sz w:val="22"/>
          <w:vertAlign w:val="superscript"/>
        </w:rPr>
        <w:t>®</w:t>
      </w:r>
      <w:r>
        <w:rPr>
          <w:sz w:val="22"/>
        </w:rPr>
        <w:t xml:space="preserve"> offers an ideal system that supports both traditional and state-of-the-art system architectures and consequently covers a great many linear technology applications,” says Uwe Schmitz, product manager for machine automation at item Industrietechnik GmbH. “Transport tasks can be carried out without an overarching control system, but it’s also possible to establish a connection to a PLC via a fieldbus or I/O ports.” Various preassembled Linear Units are available for classic automation tasks, featuring a range of drive and guidance </w:t>
      </w:r>
      <w:r>
        <w:rPr>
          <w:sz w:val="22"/>
        </w:rPr>
        <w:lastRenderedPageBreak/>
        <w:t>technologies – all perfectly coordinated. With just a few details, item MotionDesigner</w:t>
      </w:r>
      <w:r>
        <w:rPr>
          <w:sz w:val="22"/>
          <w:vertAlign w:val="superscript"/>
        </w:rPr>
        <w:t>®</w:t>
      </w:r>
      <w:r>
        <w:rPr>
          <w:sz w:val="22"/>
        </w:rPr>
        <w:t xml:space="preserve"> can pull together the perfect combination of components to configure a Linear Unit. The software factors in the static, dynamic and thermal loads of all components, generating the optimum solution from thousands of possible combinations. item MotionSoft</w:t>
      </w:r>
      <w:r>
        <w:rPr>
          <w:sz w:val="22"/>
          <w:vertAlign w:val="superscript"/>
        </w:rPr>
        <w:t>®</w:t>
      </w:r>
      <w:r>
        <w:rPr>
          <w:sz w:val="22"/>
        </w:rPr>
        <w:t xml:space="preserve"> then ensures the configuration and commissioning processes for the automation solution are straightforward. This commissioning software and the intelligent item Controller measure the Linear Unit independently, calculating the optimum settings. </w:t>
      </w:r>
    </w:p>
    <w:p w14:paraId="6B11B589" w14:textId="73913D01" w:rsidR="001C2B30" w:rsidRDefault="001C2B30" w:rsidP="00EF5005">
      <w:pPr>
        <w:autoSpaceDE w:val="0"/>
        <w:autoSpaceDN w:val="0"/>
        <w:adjustRightInd w:val="0"/>
        <w:spacing w:line="360" w:lineRule="auto"/>
        <w:jc w:val="both"/>
        <w:rPr>
          <w:sz w:val="22"/>
          <w:szCs w:val="22"/>
        </w:rPr>
      </w:pPr>
    </w:p>
    <w:p w14:paraId="25DE4E38" w14:textId="103A4515" w:rsidR="00F7200D" w:rsidRPr="0085470D" w:rsidRDefault="00F7200D" w:rsidP="00EF5005">
      <w:pPr>
        <w:autoSpaceDE w:val="0"/>
        <w:autoSpaceDN w:val="0"/>
        <w:adjustRightInd w:val="0"/>
        <w:spacing w:line="360" w:lineRule="auto"/>
        <w:jc w:val="both"/>
        <w:rPr>
          <w:b/>
          <w:bCs/>
          <w:sz w:val="22"/>
          <w:szCs w:val="22"/>
        </w:rPr>
      </w:pPr>
      <w:r>
        <w:rPr>
          <w:b/>
          <w:sz w:val="22"/>
        </w:rPr>
        <w:t>Straightforward programming and perfect integration</w:t>
      </w:r>
    </w:p>
    <w:p w14:paraId="5EA637B5" w14:textId="19D351FA" w:rsidR="00833CE8" w:rsidRPr="00386EBE" w:rsidRDefault="00C96A2D" w:rsidP="00EF5005">
      <w:pPr>
        <w:autoSpaceDE w:val="0"/>
        <w:autoSpaceDN w:val="0"/>
        <w:adjustRightInd w:val="0"/>
        <w:spacing w:line="360" w:lineRule="auto"/>
        <w:jc w:val="both"/>
        <w:rPr>
          <w:sz w:val="22"/>
          <w:szCs w:val="22"/>
        </w:rPr>
      </w:pPr>
      <w:r>
        <w:rPr>
          <w:sz w:val="22"/>
        </w:rPr>
        <w:t xml:space="preserve">The core task of the item Controllers is to ensure optimum actuation of the item servomotors at all times. These programmable servo controllers combine several functions in one compact housing. Complete motion profiles can be stored and executed in the Controller. Signals are read and evaluated straight away, for example via I/O ports. “Users can take care of programming using the </w:t>
      </w:r>
      <w:hyperlink r:id="rId13" w:history="1">
        <w:r>
          <w:rPr>
            <w:rStyle w:val="Hyperlink"/>
            <w:sz w:val="22"/>
          </w:rPr>
          <w:t>item MotionSoft</w:t>
        </w:r>
        <w:r>
          <w:rPr>
            <w:rStyle w:val="Hyperlink"/>
            <w:sz w:val="22"/>
            <w:vertAlign w:val="superscript"/>
          </w:rPr>
          <w:t>®</w:t>
        </w:r>
      </w:hyperlink>
      <w:r>
        <w:rPr>
          <w:sz w:val="22"/>
        </w:rPr>
        <w:t xml:space="preserve"> software,” Schmitz explains. “This enables them to specify key parameters such as speed and acceleration and define the motion profile.” Once the motion profile is stored in the Controller, the Controller executes it independently. A PLC is therefore not required to move the application into position or to carry out simple processes. The item Controllers support all standard fieldbus systems and feature interfaces to overarching controllers, meaning the Linear Units can also be integrated into complex processes as whole assemblies. It is thus also possible to work with a PLC should there be a need to perform more complicated tasks.</w:t>
      </w:r>
    </w:p>
    <w:p w14:paraId="634FCF9B" w14:textId="77777777" w:rsidR="007A4B28" w:rsidRDefault="007A4B28" w:rsidP="00EF5005">
      <w:pPr>
        <w:autoSpaceDE w:val="0"/>
        <w:autoSpaceDN w:val="0"/>
        <w:adjustRightInd w:val="0"/>
        <w:spacing w:line="360" w:lineRule="auto"/>
        <w:jc w:val="both"/>
        <w:rPr>
          <w:sz w:val="22"/>
          <w:szCs w:val="22"/>
        </w:rPr>
      </w:pPr>
    </w:p>
    <w:p w14:paraId="72CC129A" w14:textId="77777777" w:rsidR="00E75521" w:rsidRDefault="00E75521" w:rsidP="005240D5">
      <w:pPr>
        <w:autoSpaceDE w:val="0"/>
        <w:autoSpaceDN w:val="0"/>
        <w:adjustRightInd w:val="0"/>
        <w:spacing w:line="360" w:lineRule="auto"/>
        <w:jc w:val="both"/>
        <w:rPr>
          <w:sz w:val="22"/>
          <w:szCs w:val="22"/>
        </w:rPr>
      </w:pPr>
    </w:p>
    <w:p w14:paraId="6F058C0F" w14:textId="77777777" w:rsidR="009140B2" w:rsidRPr="009B724B" w:rsidRDefault="009140B2" w:rsidP="00D72DE3">
      <w:pPr>
        <w:spacing w:before="0" w:after="0" w:line="360" w:lineRule="auto"/>
        <w:jc w:val="both"/>
        <w:rPr>
          <w:sz w:val="22"/>
        </w:rPr>
      </w:pPr>
    </w:p>
    <w:p w14:paraId="42DB0BC4" w14:textId="4B2578B1" w:rsidR="00C83049" w:rsidRPr="009B724B" w:rsidRDefault="00C83049" w:rsidP="00C83049">
      <w:pPr>
        <w:spacing w:before="0" w:after="0" w:line="360" w:lineRule="auto"/>
        <w:jc w:val="both"/>
        <w:rPr>
          <w:sz w:val="22"/>
        </w:rPr>
      </w:pPr>
      <w:r>
        <w:rPr>
          <w:b/>
          <w:sz w:val="22"/>
        </w:rPr>
        <w:t>Length:</w:t>
      </w:r>
      <w:r>
        <w:rPr>
          <w:sz w:val="22"/>
        </w:rPr>
        <w:t xml:space="preserve"> </w:t>
      </w:r>
      <w:r>
        <w:rPr>
          <w:sz w:val="22"/>
        </w:rPr>
        <w:tab/>
      </w:r>
      <w:r w:rsidRPr="00026172">
        <w:rPr>
          <w:sz w:val="22"/>
        </w:rPr>
        <w:t>8,601</w:t>
      </w:r>
      <w:r>
        <w:rPr>
          <w:sz w:val="22"/>
        </w:rPr>
        <w:t xml:space="preserve"> characters including spaces </w:t>
      </w:r>
    </w:p>
    <w:p w14:paraId="685F42D4" w14:textId="2AFA77AC" w:rsidR="00C83049" w:rsidRPr="009B724B" w:rsidRDefault="00C83049" w:rsidP="00C83049">
      <w:pPr>
        <w:spacing w:before="0" w:after="0" w:line="360" w:lineRule="auto"/>
        <w:jc w:val="both"/>
        <w:rPr>
          <w:sz w:val="22"/>
        </w:rPr>
      </w:pPr>
      <w:r>
        <w:rPr>
          <w:b/>
          <w:sz w:val="22"/>
        </w:rPr>
        <w:t>Date:</w:t>
      </w:r>
      <w:r>
        <w:rPr>
          <w:sz w:val="22"/>
        </w:rPr>
        <w:t xml:space="preserve"> </w:t>
      </w:r>
      <w:r>
        <w:rPr>
          <w:sz w:val="22"/>
        </w:rPr>
        <w:tab/>
      </w:r>
      <w:r w:rsidR="00F17870">
        <w:rPr>
          <w:sz w:val="22"/>
        </w:rPr>
        <w:tab/>
      </w:r>
      <w:r w:rsidR="00026172">
        <w:rPr>
          <w:sz w:val="22"/>
        </w:rPr>
        <w:t>26</w:t>
      </w:r>
      <w:r>
        <w:rPr>
          <w:sz w:val="22"/>
        </w:rPr>
        <w:t xml:space="preserve"> </w:t>
      </w:r>
      <w:r w:rsidR="00026172">
        <w:rPr>
          <w:sz w:val="22"/>
        </w:rPr>
        <w:t>January</w:t>
      </w:r>
      <w:r>
        <w:rPr>
          <w:sz w:val="22"/>
        </w:rPr>
        <w:t xml:space="preserve"> 202</w:t>
      </w:r>
      <w:r w:rsidR="00026172">
        <w:rPr>
          <w:sz w:val="22"/>
        </w:rPr>
        <w:t>2</w:t>
      </w:r>
    </w:p>
    <w:p w14:paraId="2993BD0C" w14:textId="77777777" w:rsidR="006F07A0" w:rsidRPr="009B724B" w:rsidRDefault="006F07A0" w:rsidP="00C83049">
      <w:pPr>
        <w:spacing w:before="0" w:after="0" w:line="360" w:lineRule="auto"/>
        <w:jc w:val="both"/>
        <w:rPr>
          <w:sz w:val="22"/>
        </w:rPr>
      </w:pPr>
    </w:p>
    <w:p w14:paraId="23C83CC5" w14:textId="26EAFE51" w:rsidR="008E21A8" w:rsidRPr="009B724B" w:rsidRDefault="008E21A8" w:rsidP="008E21A8">
      <w:pPr>
        <w:suppressLineNumbers/>
        <w:spacing w:before="0" w:after="0" w:line="360" w:lineRule="auto"/>
        <w:jc w:val="both"/>
        <w:rPr>
          <w:bCs/>
          <w:sz w:val="22"/>
          <w:szCs w:val="22"/>
        </w:rPr>
      </w:pPr>
      <w:r>
        <w:rPr>
          <w:b/>
          <w:sz w:val="22"/>
        </w:rPr>
        <w:t xml:space="preserve">Photos: </w:t>
      </w:r>
      <w:r>
        <w:rPr>
          <w:b/>
          <w:sz w:val="22"/>
        </w:rPr>
        <w:tab/>
        <w:t>4 (source: item)</w:t>
      </w:r>
    </w:p>
    <w:p w14:paraId="36B5C49B" w14:textId="304A78C5" w:rsidR="00997A59" w:rsidRDefault="008E21A8" w:rsidP="000C72FD">
      <w:pPr>
        <w:spacing w:line="360" w:lineRule="auto"/>
        <w:rPr>
          <w:sz w:val="22"/>
        </w:rPr>
      </w:pPr>
      <w:r>
        <w:rPr>
          <w:b/>
          <w:sz w:val="22"/>
        </w:rPr>
        <w:lastRenderedPageBreak/>
        <w:t xml:space="preserve">Caption 1: </w:t>
      </w:r>
      <w:r>
        <w:rPr>
          <w:sz w:val="22"/>
        </w:rPr>
        <w:t xml:space="preserve">Among other things, standalone linear technology solutions are ideal for simple tasks such as lifting, </w:t>
      </w:r>
      <w:proofErr w:type="gramStart"/>
      <w:r>
        <w:rPr>
          <w:sz w:val="22"/>
        </w:rPr>
        <w:t>lowering</w:t>
      </w:r>
      <w:proofErr w:type="gramEnd"/>
      <w:r>
        <w:rPr>
          <w:sz w:val="22"/>
        </w:rPr>
        <w:t xml:space="preserve"> or positioning workpieces and tools. They ensure even heavy loads, such as robots or production facilities, are moved in an automated process.</w:t>
      </w:r>
    </w:p>
    <w:p w14:paraId="3407EA72" w14:textId="2EB9D8D4" w:rsidR="00704FB1" w:rsidRDefault="00704FB1" w:rsidP="000C72FD">
      <w:pPr>
        <w:spacing w:line="360" w:lineRule="auto"/>
        <w:rPr>
          <w:sz w:val="22"/>
        </w:rPr>
      </w:pPr>
    </w:p>
    <w:p w14:paraId="2AC00672" w14:textId="1F0762C3" w:rsidR="00704FB1" w:rsidRDefault="00704FB1" w:rsidP="000C72FD">
      <w:pPr>
        <w:spacing w:line="360" w:lineRule="auto"/>
        <w:rPr>
          <w:sz w:val="22"/>
        </w:rPr>
      </w:pPr>
      <w:r>
        <w:rPr>
          <w:b/>
          <w:sz w:val="22"/>
        </w:rPr>
        <w:t>Caption 2:</w:t>
      </w:r>
      <w:r>
        <w:rPr>
          <w:sz w:val="22"/>
        </w:rPr>
        <w:t xml:space="preserve"> One example application that requires intelligent end devices to be linked with a PLC is the control system for 2D and 3D gantries. 2D gantries can be used to guide printer heads, nozzles, </w:t>
      </w:r>
      <w:proofErr w:type="gramStart"/>
      <w:r>
        <w:rPr>
          <w:sz w:val="22"/>
        </w:rPr>
        <w:t>scanners</w:t>
      </w:r>
      <w:proofErr w:type="gramEnd"/>
      <w:r>
        <w:rPr>
          <w:sz w:val="22"/>
        </w:rPr>
        <w:t xml:space="preserve"> and sensors to the right place.</w:t>
      </w:r>
    </w:p>
    <w:p w14:paraId="79648FE7" w14:textId="21F1928C" w:rsidR="00704FB1" w:rsidRDefault="00704FB1" w:rsidP="000C72FD">
      <w:pPr>
        <w:spacing w:line="360" w:lineRule="auto"/>
        <w:rPr>
          <w:sz w:val="22"/>
        </w:rPr>
      </w:pPr>
    </w:p>
    <w:p w14:paraId="4B8FC1A0" w14:textId="382D3924" w:rsidR="00704FB1" w:rsidRDefault="00704FB1" w:rsidP="000C72FD">
      <w:pPr>
        <w:spacing w:line="360" w:lineRule="auto"/>
        <w:rPr>
          <w:sz w:val="22"/>
        </w:rPr>
      </w:pPr>
      <w:r>
        <w:rPr>
          <w:b/>
          <w:sz w:val="22"/>
        </w:rPr>
        <w:t>Caption 3:</w:t>
      </w:r>
      <w:r>
        <w:rPr>
          <w:sz w:val="22"/>
        </w:rPr>
        <w:t xml:space="preserve"> 3D gantries are used, for example, to stack or sort materials.</w:t>
      </w:r>
    </w:p>
    <w:p w14:paraId="39F5F438" w14:textId="2BA6CF87" w:rsidR="007757DD" w:rsidRDefault="007757DD" w:rsidP="000C72FD">
      <w:pPr>
        <w:spacing w:line="360" w:lineRule="auto"/>
        <w:rPr>
          <w:sz w:val="22"/>
        </w:rPr>
      </w:pPr>
    </w:p>
    <w:p w14:paraId="397436F3" w14:textId="6604F32E" w:rsidR="007757DD" w:rsidRDefault="007757DD" w:rsidP="000C72FD">
      <w:pPr>
        <w:spacing w:line="360" w:lineRule="auto"/>
        <w:rPr>
          <w:sz w:val="22"/>
          <w:szCs w:val="22"/>
        </w:rPr>
      </w:pPr>
      <w:r>
        <w:rPr>
          <w:b/>
          <w:sz w:val="22"/>
        </w:rPr>
        <w:t>Caption 4:</w:t>
      </w:r>
      <w:r>
        <w:rPr>
          <w:sz w:val="22"/>
        </w:rPr>
        <w:t xml:space="preserve"> Complete motion profiles can be stored and executed in the item Controller. Signals are read and evaluated straight away, for example via I/O ports.</w:t>
      </w:r>
    </w:p>
    <w:p w14:paraId="06AA8DB8" w14:textId="77777777" w:rsidR="00EC2F0B" w:rsidRPr="009B724B" w:rsidRDefault="00EC2F0B" w:rsidP="00251204">
      <w:pPr>
        <w:suppressLineNumbers/>
        <w:spacing w:before="0" w:after="0" w:line="360" w:lineRule="auto"/>
        <w:jc w:val="both"/>
        <w:rPr>
          <w:sz w:val="22"/>
        </w:rPr>
      </w:pPr>
    </w:p>
    <w:p w14:paraId="580B87B6" w14:textId="28ED0DBC" w:rsidR="004D7BF4" w:rsidRDefault="004D7BF4" w:rsidP="00251204">
      <w:pPr>
        <w:suppressLineNumbers/>
        <w:spacing w:before="0" w:after="0" w:line="360" w:lineRule="auto"/>
        <w:jc w:val="both"/>
        <w:rPr>
          <w:sz w:val="22"/>
        </w:rPr>
      </w:pPr>
    </w:p>
    <w:p w14:paraId="2934A477" w14:textId="77777777" w:rsidR="007C0272" w:rsidRPr="009B724B" w:rsidRDefault="007C0272" w:rsidP="00251204">
      <w:pPr>
        <w:suppressLineNumbers/>
        <w:spacing w:before="0" w:after="0" w:line="360" w:lineRule="auto"/>
        <w:jc w:val="both"/>
        <w:rPr>
          <w:sz w:val="22"/>
        </w:rPr>
      </w:pPr>
    </w:p>
    <w:p w14:paraId="4D622FFA" w14:textId="77777777" w:rsidR="004D7BF4" w:rsidRPr="009B724B" w:rsidRDefault="004D7BF4" w:rsidP="00251204">
      <w:pPr>
        <w:suppressLineNumbers/>
        <w:spacing w:before="0" w:after="0" w:line="360" w:lineRule="auto"/>
        <w:jc w:val="both"/>
        <w:rPr>
          <w:b/>
          <w:bCs/>
          <w:sz w:val="22"/>
          <w:szCs w:val="22"/>
        </w:rPr>
      </w:pPr>
    </w:p>
    <w:p w14:paraId="4AD76203" w14:textId="77777777" w:rsidR="00AE1322" w:rsidRPr="009B724B" w:rsidRDefault="00AE1322" w:rsidP="00251204">
      <w:pPr>
        <w:suppressLineNumbers/>
        <w:spacing w:before="0" w:after="0" w:line="360" w:lineRule="auto"/>
        <w:jc w:val="both"/>
        <w:rPr>
          <w:b/>
          <w:sz w:val="22"/>
        </w:rPr>
      </w:pPr>
    </w:p>
    <w:p w14:paraId="43D7DEE9" w14:textId="77777777" w:rsidR="00304DBA" w:rsidRPr="009B724B" w:rsidRDefault="00304DBA" w:rsidP="00304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after="0" w:line="360" w:lineRule="auto"/>
        <w:jc w:val="both"/>
        <w:rPr>
          <w:rFonts w:cs="Times New Roman"/>
          <w:b/>
          <w:bCs/>
          <w:szCs w:val="24"/>
        </w:rPr>
      </w:pPr>
      <w:r>
        <w:rPr>
          <w:b/>
        </w:rPr>
        <w:t>About item</w:t>
      </w:r>
    </w:p>
    <w:p w14:paraId="4B8F77F8" w14:textId="77777777" w:rsidR="001A2B83" w:rsidRPr="009B724B" w:rsidRDefault="001A2B83" w:rsidP="001A2B83">
      <w:pPr>
        <w:pStyle w:val="Formatvorlage1"/>
        <w:tabs>
          <w:tab w:val="left" w:pos="1276"/>
          <w:tab w:val="left" w:pos="7371"/>
        </w:tabs>
        <w:spacing w:line="360" w:lineRule="auto"/>
        <w:jc w:val="both"/>
        <w:rPr>
          <w:rFonts w:cs="Arial"/>
          <w:sz w:val="18"/>
          <w:szCs w:val="18"/>
        </w:rPr>
      </w:pPr>
      <w:r>
        <w:rPr>
          <w:sz w:val="18"/>
        </w:rPr>
        <w:t xml:space="preserve">item Industrietechnik GmbH is a global market leader in building kit systems for industrial applications and employs around 500 members of staff. It has been designing and marketing construction solutions for machinery, </w:t>
      </w:r>
      <w:proofErr w:type="gramStart"/>
      <w:r>
        <w:rPr>
          <w:sz w:val="18"/>
        </w:rPr>
        <w:t>fixtures</w:t>
      </w:r>
      <w:proofErr w:type="gramEnd"/>
      <w:r>
        <w:rPr>
          <w:sz w:val="18"/>
        </w:rPr>
        <w:t xml:space="preserve"> and plants since 1976. Today, the item product portfolio comprises more than 4,000 high-quality components designed for use in machine bases, work benches, automation solutions and lean production applications. Thanks to the inclusion of transport solutions and dynamic elements, the company’s products can cover virtually all working processes, from manual production to automated manufacturing. The highly skilled employees work day in, day out to develop innovative solutions for state-of-the-art mechanical engineering and also offer exceptional consulting services. item is headquartered in Solingen, Germany. Eleven branches and support centres ensure the company is always close to customers in Germany. The group has wholly owned subsidiaries in the USA, China, Mexico, Italy, </w:t>
      </w:r>
      <w:proofErr w:type="gramStart"/>
      <w:r>
        <w:rPr>
          <w:sz w:val="18"/>
        </w:rPr>
        <w:t>Poland</w:t>
      </w:r>
      <w:proofErr w:type="gramEnd"/>
      <w:r>
        <w:rPr>
          <w:sz w:val="18"/>
        </w:rPr>
        <w:t xml:space="preserve"> and Switzerland.</w:t>
      </w:r>
    </w:p>
    <w:p w14:paraId="59FA5170" w14:textId="77777777" w:rsidR="00304DBA" w:rsidRPr="009B724B" w:rsidRDefault="00304DBA" w:rsidP="00D72DE3">
      <w:pPr>
        <w:spacing w:before="0" w:after="0" w:line="360" w:lineRule="auto"/>
        <w:jc w:val="both"/>
        <w:rPr>
          <w:b/>
          <w:sz w:val="22"/>
        </w:rPr>
      </w:pPr>
    </w:p>
    <w:p w14:paraId="7313288D" w14:textId="77777777" w:rsidR="00131EFB" w:rsidRPr="009B724B" w:rsidRDefault="00131EFB" w:rsidP="00D72DE3">
      <w:pPr>
        <w:spacing w:before="0" w:after="0" w:line="360" w:lineRule="auto"/>
        <w:jc w:val="both"/>
        <w:rPr>
          <w:b/>
          <w:sz w:val="22"/>
        </w:rPr>
      </w:pPr>
      <w:r>
        <w:rPr>
          <w:b/>
          <w:sz w:val="22"/>
        </w:rPr>
        <w:t xml:space="preserve">Company contact  </w:t>
      </w:r>
    </w:p>
    <w:p w14:paraId="41079485" w14:textId="77777777" w:rsidR="00131EFB" w:rsidRPr="009B724B" w:rsidRDefault="00C64D63" w:rsidP="00D72DE3">
      <w:pPr>
        <w:spacing w:before="0" w:after="0" w:line="360" w:lineRule="auto"/>
        <w:jc w:val="both"/>
        <w:rPr>
          <w:sz w:val="22"/>
        </w:rPr>
      </w:pPr>
      <w:r>
        <w:rPr>
          <w:sz w:val="22"/>
        </w:rPr>
        <w:lastRenderedPageBreak/>
        <w:t>Nicole Hezinger • item Industrietechnik GmbH</w:t>
      </w:r>
    </w:p>
    <w:p w14:paraId="5AD9905A" w14:textId="38B26B9A" w:rsidR="00131EFB" w:rsidRPr="00F17870" w:rsidRDefault="00B461DE" w:rsidP="00D72DE3">
      <w:pPr>
        <w:spacing w:before="0" w:after="0" w:line="360" w:lineRule="auto"/>
        <w:jc w:val="both"/>
        <w:rPr>
          <w:sz w:val="22"/>
          <w:lang w:val="de-DE"/>
        </w:rPr>
      </w:pPr>
      <w:r w:rsidRPr="00F17870">
        <w:rPr>
          <w:sz w:val="22"/>
          <w:lang w:val="de-DE"/>
        </w:rPr>
        <w:t>Friedenstrasse 107 - 109 • 42699 Solingen • Germany</w:t>
      </w:r>
    </w:p>
    <w:p w14:paraId="6783A4F5" w14:textId="77777777" w:rsidR="00131EFB" w:rsidRPr="00F17870" w:rsidRDefault="00C64D63" w:rsidP="00D72DE3">
      <w:pPr>
        <w:spacing w:before="0" w:after="0" w:line="360" w:lineRule="auto"/>
        <w:jc w:val="both"/>
        <w:rPr>
          <w:sz w:val="22"/>
          <w:lang w:val="de-DE"/>
        </w:rPr>
      </w:pPr>
      <w:r w:rsidRPr="00F17870">
        <w:rPr>
          <w:sz w:val="22"/>
          <w:lang w:val="de-DE"/>
        </w:rPr>
        <w:t>Tel.: +49 212 65 80 5188 • Fax: +49 212 65 80 310</w:t>
      </w:r>
    </w:p>
    <w:p w14:paraId="405C4A28" w14:textId="77777777" w:rsidR="00CB647A" w:rsidRPr="009B724B" w:rsidRDefault="00131EFB" w:rsidP="00D72DE3">
      <w:pPr>
        <w:spacing w:before="0" w:after="0" w:line="360" w:lineRule="auto"/>
        <w:jc w:val="both"/>
        <w:rPr>
          <w:sz w:val="22"/>
        </w:rPr>
      </w:pPr>
      <w:r>
        <w:rPr>
          <w:sz w:val="22"/>
        </w:rPr>
        <w:t>Email: n.hezinger@item24.com • Internet: www.item24.com</w:t>
      </w:r>
    </w:p>
    <w:p w14:paraId="2F95C3BD" w14:textId="77777777" w:rsidR="000E5B23" w:rsidRPr="009B724B" w:rsidRDefault="000E5B23" w:rsidP="00D72DE3">
      <w:pPr>
        <w:spacing w:before="0" w:after="0" w:line="360" w:lineRule="auto"/>
        <w:jc w:val="both"/>
        <w:rPr>
          <w:sz w:val="22"/>
        </w:rPr>
      </w:pPr>
    </w:p>
    <w:p w14:paraId="1F82F005" w14:textId="77777777" w:rsidR="000E5B23" w:rsidRPr="009B724B" w:rsidRDefault="000E5B23" w:rsidP="000E5B23">
      <w:pPr>
        <w:spacing w:before="0" w:after="0" w:line="360" w:lineRule="auto"/>
        <w:jc w:val="both"/>
        <w:rPr>
          <w:b/>
          <w:sz w:val="22"/>
        </w:rPr>
      </w:pPr>
      <w:r>
        <w:rPr>
          <w:b/>
          <w:sz w:val="22"/>
        </w:rPr>
        <w:t>Press contact</w:t>
      </w:r>
    </w:p>
    <w:p w14:paraId="7D3EB8CB" w14:textId="77777777" w:rsidR="000E5B23" w:rsidRPr="009B724B" w:rsidRDefault="002868D7" w:rsidP="000E5B23">
      <w:pPr>
        <w:spacing w:before="0" w:after="0" w:line="360" w:lineRule="auto"/>
        <w:jc w:val="both"/>
        <w:rPr>
          <w:sz w:val="22"/>
        </w:rPr>
      </w:pPr>
      <w:r>
        <w:rPr>
          <w:sz w:val="22"/>
        </w:rPr>
        <w:t>Jan Leins • additiv pr GmbH &amp; Co. KG</w:t>
      </w:r>
    </w:p>
    <w:p w14:paraId="6A4440CD" w14:textId="77777777" w:rsidR="000E5B23" w:rsidRPr="009B724B" w:rsidRDefault="000E5B23" w:rsidP="000E5B23">
      <w:pPr>
        <w:spacing w:before="0" w:after="0" w:line="360" w:lineRule="auto"/>
        <w:jc w:val="both"/>
        <w:rPr>
          <w:sz w:val="22"/>
        </w:rPr>
      </w:pPr>
      <w:r>
        <w:rPr>
          <w:sz w:val="22"/>
        </w:rPr>
        <w:t xml:space="preserve">Press work for logistics, steel, industrial </w:t>
      </w:r>
      <w:proofErr w:type="gramStart"/>
      <w:r>
        <w:rPr>
          <w:sz w:val="22"/>
        </w:rPr>
        <w:t>goods</w:t>
      </w:r>
      <w:proofErr w:type="gramEnd"/>
      <w:r>
        <w:rPr>
          <w:sz w:val="22"/>
        </w:rPr>
        <w:t xml:space="preserve"> and IT</w:t>
      </w:r>
    </w:p>
    <w:p w14:paraId="5776D874" w14:textId="77777777" w:rsidR="000E5B23" w:rsidRPr="009B724B" w:rsidRDefault="000E5B23" w:rsidP="000E5B23">
      <w:pPr>
        <w:spacing w:before="0" w:after="0" w:line="360" w:lineRule="auto"/>
        <w:jc w:val="both"/>
        <w:rPr>
          <w:sz w:val="22"/>
        </w:rPr>
      </w:pPr>
      <w:r>
        <w:rPr>
          <w:sz w:val="22"/>
        </w:rPr>
        <w:t>Herzog-Adolf-Strasse 3 • 56410 Montabaur • Germany</w:t>
      </w:r>
    </w:p>
    <w:p w14:paraId="055ACE22" w14:textId="77777777" w:rsidR="000E5B23" w:rsidRPr="009B724B" w:rsidRDefault="002868D7" w:rsidP="000E5B23">
      <w:pPr>
        <w:spacing w:before="0" w:after="0" w:line="360" w:lineRule="auto"/>
        <w:jc w:val="both"/>
        <w:rPr>
          <w:sz w:val="22"/>
        </w:rPr>
      </w:pPr>
      <w:r>
        <w:rPr>
          <w:sz w:val="22"/>
        </w:rPr>
        <w:t>Tel.: +49 26 02-95 09 91 6 • Fax: +49 26 02-95 09 91 7</w:t>
      </w:r>
    </w:p>
    <w:p w14:paraId="07A2A8B9" w14:textId="77777777" w:rsidR="000E5B23" w:rsidRPr="009B724B" w:rsidRDefault="002868D7" w:rsidP="000E5B23">
      <w:pPr>
        <w:spacing w:before="0" w:after="0" w:line="360" w:lineRule="auto"/>
        <w:jc w:val="both"/>
        <w:rPr>
          <w:sz w:val="22"/>
        </w:rPr>
      </w:pPr>
      <w:r>
        <w:rPr>
          <w:sz w:val="22"/>
        </w:rPr>
        <w:t>Email: jl@additiv-pr.de • Internet: www.additiv-pr.de</w:t>
      </w:r>
    </w:p>
    <w:p w14:paraId="062F87CB" w14:textId="77777777" w:rsidR="000E5B23" w:rsidRPr="009B724B" w:rsidRDefault="000E5B23" w:rsidP="000E5B23">
      <w:pPr>
        <w:spacing w:before="0" w:after="0" w:line="360" w:lineRule="auto"/>
        <w:jc w:val="both"/>
        <w:rPr>
          <w:rFonts w:ascii="Times New Roman" w:hAnsi="Times New Roman" w:cs="Times New Roman"/>
          <w:sz w:val="24"/>
          <w:szCs w:val="24"/>
          <w:lang w:eastAsia="de-DE"/>
        </w:rPr>
      </w:pPr>
    </w:p>
    <w:sectPr w:rsidR="000E5B23" w:rsidRPr="009B724B" w:rsidSect="00963972">
      <w:headerReference w:type="default" r:id="rId14"/>
      <w:footerReference w:type="default" r:id="rId15"/>
      <w:headerReference w:type="first" r:id="rId16"/>
      <w:footerReference w:type="first" r:id="rId17"/>
      <w:pgSz w:w="11906" w:h="16838"/>
      <w:pgMar w:top="2426" w:right="2408" w:bottom="1418" w:left="1560"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E5208" w14:textId="77777777" w:rsidR="0032084D" w:rsidRDefault="0032084D" w:rsidP="00AD73BB">
      <w:pPr>
        <w:spacing w:after="0" w:line="240" w:lineRule="auto"/>
      </w:pPr>
      <w:r>
        <w:separator/>
      </w:r>
    </w:p>
  </w:endnote>
  <w:endnote w:type="continuationSeparator" w:id="0">
    <w:p w14:paraId="4E00DF69" w14:textId="77777777" w:rsidR="0032084D" w:rsidRDefault="0032084D" w:rsidP="00AD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76B3" w14:textId="77777777" w:rsidR="005B2E7D" w:rsidRDefault="005B2E7D" w:rsidP="00575ADF">
    <w:pPr>
      <w:pStyle w:val="Fuzeile"/>
      <w:jc w:val="center"/>
      <w:rPr>
        <w:rStyle w:val="Seitenzahl"/>
        <w:color w:val="808080"/>
        <w:szCs w:val="20"/>
      </w:rPr>
    </w:pPr>
  </w:p>
  <w:p w14:paraId="13EF9955" w14:textId="77777777" w:rsidR="005B2E7D" w:rsidRDefault="005B2E7D" w:rsidP="00575ADF">
    <w:pPr>
      <w:pStyle w:val="Fuzeile"/>
      <w:jc w:val="center"/>
      <w:rPr>
        <w:color w:val="6C6C6C"/>
      </w:rPr>
    </w:pPr>
    <w:r>
      <w:rPr>
        <w:rStyle w:val="Seitenzahl"/>
        <w:color w:val="808080"/>
      </w:rPr>
      <w:br/>
    </w:r>
  </w:p>
  <w:p w14:paraId="69D9FF5C" w14:textId="77777777" w:rsidR="005B2E7D" w:rsidRDefault="005B2E7D" w:rsidP="00AD73BB">
    <w:pPr>
      <w:pStyle w:val="Fuzeile"/>
      <w:rPr>
        <w:color w:val="6C6C6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110" w:type="pct"/>
      <w:tblInd w:w="-106" w:type="dxa"/>
      <w:tblLook w:val="00A0" w:firstRow="1" w:lastRow="0" w:firstColumn="1" w:lastColumn="0" w:noHBand="0" w:noVBand="0"/>
    </w:tblPr>
    <w:tblGrid>
      <w:gridCol w:w="222"/>
      <w:gridCol w:w="6549"/>
      <w:gridCol w:w="4824"/>
    </w:tblGrid>
    <w:tr w:rsidR="005B2E7D" w:rsidRPr="00382929" w14:paraId="100F49E3" w14:textId="77777777" w:rsidTr="00575ADF">
      <w:trPr>
        <w:trHeight w:val="800"/>
      </w:trPr>
      <w:tc>
        <w:tcPr>
          <w:tcW w:w="90" w:type="pct"/>
        </w:tcPr>
        <w:p w14:paraId="1F3E2D1D" w14:textId="77777777" w:rsidR="005B2E7D" w:rsidRPr="004F1298" w:rsidRDefault="005B2E7D" w:rsidP="00575ADF">
          <w:pPr>
            <w:pStyle w:val="Fuzeile"/>
            <w:spacing w:line="220" w:lineRule="exact"/>
            <w:rPr>
              <w:rFonts w:cs="Arial"/>
              <w:b/>
              <w:bCs/>
              <w:color w:val="6C6C6C"/>
              <w:sz w:val="14"/>
              <w:szCs w:val="14"/>
            </w:rPr>
          </w:pPr>
        </w:p>
        <w:p w14:paraId="2F55768C" w14:textId="77777777" w:rsidR="005B2E7D" w:rsidRPr="004F1298" w:rsidRDefault="005B2E7D" w:rsidP="00575ADF">
          <w:pPr>
            <w:pStyle w:val="Fuzeile"/>
            <w:spacing w:line="220" w:lineRule="exact"/>
            <w:rPr>
              <w:rFonts w:cs="Arial"/>
              <w:b/>
              <w:bCs/>
              <w:color w:val="6C6C6C"/>
              <w:sz w:val="14"/>
              <w:szCs w:val="14"/>
            </w:rPr>
          </w:pPr>
        </w:p>
        <w:p w14:paraId="7CB1977F" w14:textId="77777777" w:rsidR="005B2E7D" w:rsidRPr="004F1298" w:rsidRDefault="005B2E7D" w:rsidP="00575ADF">
          <w:pPr>
            <w:pStyle w:val="Fuzeile"/>
            <w:spacing w:line="220" w:lineRule="exact"/>
            <w:rPr>
              <w:rFonts w:cs="Arial"/>
              <w:b/>
              <w:bCs/>
              <w:color w:val="6C6C6C"/>
              <w:sz w:val="14"/>
              <w:szCs w:val="14"/>
            </w:rPr>
          </w:pPr>
        </w:p>
      </w:tc>
      <w:tc>
        <w:tcPr>
          <w:tcW w:w="2827" w:type="pct"/>
        </w:tcPr>
        <w:p w14:paraId="440DDDA5" w14:textId="77777777" w:rsidR="005B2E7D" w:rsidRPr="004F1298" w:rsidRDefault="005B2E7D" w:rsidP="00575ADF">
          <w:pPr>
            <w:pStyle w:val="Fuzeile"/>
            <w:tabs>
              <w:tab w:val="clear" w:pos="4536"/>
            </w:tabs>
            <w:ind w:right="-2627"/>
            <w:rPr>
              <w:rFonts w:cs="Arial"/>
              <w:color w:val="808080"/>
              <w:sz w:val="18"/>
              <w:szCs w:val="20"/>
            </w:rPr>
          </w:pPr>
        </w:p>
        <w:p w14:paraId="62FCDC2E" w14:textId="77777777" w:rsidR="005B2E7D" w:rsidRPr="004F1298" w:rsidRDefault="005B2E7D" w:rsidP="00575ADF">
          <w:pPr>
            <w:pStyle w:val="Fuzeile"/>
            <w:tabs>
              <w:tab w:val="clear" w:pos="4536"/>
              <w:tab w:val="center" w:pos="7197"/>
            </w:tabs>
            <w:ind w:left="865"/>
            <w:jc w:val="center"/>
            <w:rPr>
              <w:rStyle w:val="Seitenzahl"/>
              <w:color w:val="808080"/>
              <w:sz w:val="18"/>
              <w:szCs w:val="20"/>
            </w:rPr>
          </w:pPr>
        </w:p>
        <w:p w14:paraId="1997B75E" w14:textId="77777777" w:rsidR="005B2E7D" w:rsidRPr="004F1298" w:rsidRDefault="005B2E7D" w:rsidP="00575ADF">
          <w:pPr>
            <w:pStyle w:val="Fuzeile"/>
            <w:tabs>
              <w:tab w:val="clear" w:pos="4536"/>
              <w:tab w:val="center" w:pos="7197"/>
            </w:tabs>
            <w:ind w:left="1290"/>
            <w:jc w:val="center"/>
            <w:rPr>
              <w:rFonts w:cs="Arial"/>
              <w:color w:val="808080"/>
              <w:sz w:val="18"/>
              <w:szCs w:val="20"/>
            </w:rPr>
          </w:pPr>
        </w:p>
      </w:tc>
      <w:tc>
        <w:tcPr>
          <w:tcW w:w="2083" w:type="pct"/>
        </w:tcPr>
        <w:p w14:paraId="6C623EC7" w14:textId="77777777" w:rsidR="005B2E7D" w:rsidRPr="004F1298" w:rsidRDefault="005B2E7D" w:rsidP="00874B2D">
          <w:pPr>
            <w:pStyle w:val="Fuzeile"/>
            <w:spacing w:line="220" w:lineRule="exact"/>
            <w:rPr>
              <w:rFonts w:cs="Arial"/>
              <w:color w:val="6C6C6C"/>
              <w:sz w:val="18"/>
              <w:szCs w:val="14"/>
              <w:lang w:val="nl-NL"/>
            </w:rPr>
          </w:pPr>
        </w:p>
      </w:tc>
    </w:tr>
  </w:tbl>
  <w:p w14:paraId="35924B07" w14:textId="77777777" w:rsidR="005B2E7D" w:rsidRPr="00CB1361" w:rsidRDefault="007845BF" w:rsidP="00614D05">
    <w:pPr>
      <w:pStyle w:val="Fuzeile"/>
      <w:rPr>
        <w:color w:val="6C6C6C"/>
      </w:rPr>
    </w:pPr>
    <w:r>
      <w:rPr>
        <w:noProof/>
      </w:rPr>
      <w:drawing>
        <wp:anchor distT="0" distB="0" distL="114300" distR="114300" simplePos="0" relativeHeight="251657728" behindDoc="1" locked="0" layoutInCell="1" allowOverlap="1" wp14:anchorId="10C089B9" wp14:editId="457031FC">
          <wp:simplePos x="0" y="0"/>
          <wp:positionH relativeFrom="page">
            <wp:posOffset>0</wp:posOffset>
          </wp:positionH>
          <wp:positionV relativeFrom="page">
            <wp:posOffset>10151110</wp:posOffset>
          </wp:positionV>
          <wp:extent cx="7560310" cy="539750"/>
          <wp:effectExtent l="0" t="0" r="254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397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6890" w14:textId="77777777" w:rsidR="0032084D" w:rsidRDefault="0032084D" w:rsidP="00AD73BB">
      <w:pPr>
        <w:spacing w:after="0" w:line="240" w:lineRule="auto"/>
      </w:pPr>
      <w:r>
        <w:separator/>
      </w:r>
    </w:p>
  </w:footnote>
  <w:footnote w:type="continuationSeparator" w:id="0">
    <w:p w14:paraId="2E8D67F8" w14:textId="77777777" w:rsidR="0032084D" w:rsidRDefault="0032084D" w:rsidP="00AD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73E7" w14:textId="77777777" w:rsidR="005B2E7D" w:rsidRPr="00E11B9E" w:rsidRDefault="007845BF" w:rsidP="009F361E">
    <w:pPr>
      <w:pStyle w:val="Kopfzeile"/>
    </w:pPr>
    <w:r>
      <w:rPr>
        <w:noProof/>
      </w:rPr>
      <w:drawing>
        <wp:anchor distT="0" distB="0" distL="114300" distR="114300" simplePos="0" relativeHeight="251658752" behindDoc="1" locked="0" layoutInCell="1" allowOverlap="1" wp14:anchorId="14529A6E" wp14:editId="3FFB2FD3">
          <wp:simplePos x="0" y="0"/>
          <wp:positionH relativeFrom="column">
            <wp:posOffset>5189220</wp:posOffset>
          </wp:positionH>
          <wp:positionV relativeFrom="paragraph">
            <wp:posOffset>157480</wp:posOffset>
          </wp:positionV>
          <wp:extent cx="925195" cy="247650"/>
          <wp:effectExtent l="0" t="0" r="8255" b="0"/>
          <wp:wrapTight wrapText="bothSides">
            <wp:wrapPolygon edited="0">
              <wp:start x="0" y="0"/>
              <wp:lineTo x="0" y="19938"/>
              <wp:lineTo x="21348" y="19938"/>
              <wp:lineTo x="21348" y="0"/>
              <wp:lineTo x="0" y="0"/>
            </wp:wrapPolygon>
          </wp:wrapTight>
          <wp:docPr id="5"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i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81AF1" w14:textId="77777777" w:rsidR="005B2E7D" w:rsidRPr="00E11B9E" w:rsidRDefault="005B2E7D" w:rsidP="000C77E0">
    <w:pPr>
      <w:pStyle w:val="Kopfzeile"/>
      <w:rPr>
        <w:b/>
        <w:bCs/>
        <w:color w:val="6C6C6C"/>
      </w:rPr>
    </w:pPr>
  </w:p>
  <w:p w14:paraId="44EE67F7" w14:textId="77777777" w:rsidR="005B2E7D" w:rsidRPr="00E11B9E" w:rsidRDefault="005B2E7D" w:rsidP="000C77E0">
    <w:pPr>
      <w:pStyle w:val="Kopfzeile"/>
      <w:rPr>
        <w:color w:val="A6A6A6"/>
        <w:sz w:val="32"/>
      </w:rPr>
    </w:pPr>
    <w:r>
      <w:rPr>
        <w:color w:val="A6A6A6"/>
        <w:sz w:val="32"/>
      </w:rPr>
      <w:t>Technical article</w:t>
    </w:r>
  </w:p>
  <w:p w14:paraId="09175576" w14:textId="77777777" w:rsidR="005B2E7D" w:rsidRPr="00E11B9E" w:rsidRDefault="005B2E7D" w:rsidP="000C77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D912" w14:textId="77777777" w:rsidR="005B2E7D" w:rsidRDefault="007845BF" w:rsidP="00054E17">
    <w:pPr>
      <w:pStyle w:val="Kopfzeile"/>
      <w:rPr>
        <w:b/>
        <w:bCs/>
        <w:color w:val="6C6C6C"/>
      </w:rPr>
    </w:pPr>
    <w:r>
      <w:rPr>
        <w:noProof/>
      </w:rPr>
      <w:drawing>
        <wp:anchor distT="0" distB="0" distL="114300" distR="114300" simplePos="0" relativeHeight="251656704" behindDoc="1" locked="0" layoutInCell="1" allowOverlap="1" wp14:anchorId="22667E88" wp14:editId="5110E8D1">
          <wp:simplePos x="0" y="0"/>
          <wp:positionH relativeFrom="column">
            <wp:posOffset>-990600</wp:posOffset>
          </wp:positionH>
          <wp:positionV relativeFrom="paragraph">
            <wp:posOffset>-447040</wp:posOffset>
          </wp:positionV>
          <wp:extent cx="7559040" cy="1123950"/>
          <wp:effectExtent l="0" t="0" r="3810" b="0"/>
          <wp:wrapNone/>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70" w:vertAnchor="page" w:horzAnchor="page" w:tblpXSpec="right" w:tblpY="1929"/>
      <w:tblW w:w="0" w:type="auto"/>
      <w:tblBorders>
        <w:insideH w:val="single" w:sz="6" w:space="0" w:color="BFBFBF"/>
      </w:tblBorders>
      <w:tblCellMar>
        <w:top w:w="28" w:type="dxa"/>
      </w:tblCellMar>
      <w:tblLook w:val="00A0" w:firstRow="1" w:lastRow="0" w:firstColumn="1" w:lastColumn="0" w:noHBand="0" w:noVBand="0"/>
    </w:tblPr>
    <w:tblGrid>
      <w:gridCol w:w="1701"/>
      <w:gridCol w:w="794"/>
    </w:tblGrid>
    <w:tr w:rsidR="005B2E7D" w:rsidRPr="00E1062A" w14:paraId="054D3FA1" w14:textId="77777777">
      <w:trPr>
        <w:trHeight w:hRule="exact" w:val="227"/>
      </w:trPr>
      <w:tc>
        <w:tcPr>
          <w:tcW w:w="1701" w:type="dxa"/>
          <w:tcBorders>
            <w:top w:val="nil"/>
            <w:bottom w:val="single" w:sz="6" w:space="0" w:color="C0C0C0"/>
          </w:tcBorders>
          <w:vAlign w:val="center"/>
        </w:tcPr>
        <w:p w14:paraId="61C65E3B" w14:textId="77777777" w:rsidR="005B2E7D" w:rsidRPr="004F1298" w:rsidRDefault="005B2E7D" w:rsidP="00B505DB">
          <w:pPr>
            <w:pStyle w:val="Fuzeile"/>
            <w:jc w:val="right"/>
            <w:rPr>
              <w:rFonts w:cs="Arial"/>
              <w:i/>
              <w:iCs/>
              <w:color w:val="6C6C6C"/>
              <w:sz w:val="14"/>
              <w:szCs w:val="14"/>
            </w:rPr>
          </w:pPr>
          <w:r>
            <w:rPr>
              <w:i/>
              <w:color w:val="6C6C6C"/>
              <w:sz w:val="14"/>
            </w:rPr>
            <w:t>Handling automation</w:t>
          </w:r>
        </w:p>
      </w:tc>
      <w:tc>
        <w:tcPr>
          <w:tcW w:w="794" w:type="dxa"/>
          <w:tcBorders>
            <w:top w:val="nil"/>
            <w:bottom w:val="single" w:sz="6" w:space="0" w:color="C0C0C0"/>
          </w:tcBorders>
        </w:tcPr>
        <w:p w14:paraId="1219DD58"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01AE5DD0" w14:textId="77777777">
      <w:trPr>
        <w:trHeight w:hRule="exact" w:val="227"/>
      </w:trPr>
      <w:tc>
        <w:tcPr>
          <w:tcW w:w="1701" w:type="dxa"/>
          <w:tcBorders>
            <w:top w:val="single" w:sz="6" w:space="0" w:color="C0C0C0"/>
          </w:tcBorders>
          <w:vAlign w:val="center"/>
        </w:tcPr>
        <w:p w14:paraId="7F8EC1FA" w14:textId="77777777" w:rsidR="005B2E7D" w:rsidRPr="004F1298" w:rsidRDefault="005B2E7D" w:rsidP="006E5D97">
          <w:pPr>
            <w:pStyle w:val="Fuzeile"/>
            <w:jc w:val="right"/>
            <w:rPr>
              <w:rFonts w:cs="Arial"/>
              <w:i/>
              <w:iCs/>
              <w:color w:val="6C6C6C"/>
              <w:sz w:val="14"/>
              <w:szCs w:val="14"/>
            </w:rPr>
          </w:pPr>
          <w:r>
            <w:rPr>
              <w:i/>
              <w:color w:val="6C6C6C"/>
              <w:sz w:val="14"/>
            </w:rPr>
            <w:t>Life sciences</w:t>
          </w:r>
        </w:p>
      </w:tc>
      <w:tc>
        <w:tcPr>
          <w:tcW w:w="794" w:type="dxa"/>
          <w:tcBorders>
            <w:top w:val="single" w:sz="6" w:space="0" w:color="C0C0C0"/>
          </w:tcBorders>
        </w:tcPr>
        <w:p w14:paraId="22B48065"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6BBF8E1F" w14:textId="77777777">
      <w:trPr>
        <w:trHeight w:hRule="exact" w:val="227"/>
      </w:trPr>
      <w:tc>
        <w:tcPr>
          <w:tcW w:w="1701" w:type="dxa"/>
          <w:vAlign w:val="center"/>
        </w:tcPr>
        <w:p w14:paraId="1951B41B" w14:textId="77777777" w:rsidR="005B2E7D" w:rsidRPr="004F1298" w:rsidRDefault="005B2E7D" w:rsidP="00B505DB">
          <w:pPr>
            <w:pStyle w:val="Fuzeile"/>
            <w:jc w:val="right"/>
            <w:rPr>
              <w:rFonts w:cs="Arial"/>
              <w:i/>
              <w:iCs/>
              <w:color w:val="6C6C6C"/>
              <w:sz w:val="14"/>
              <w:szCs w:val="14"/>
            </w:rPr>
          </w:pPr>
          <w:r>
            <w:rPr>
              <w:i/>
              <w:color w:val="6C6C6C"/>
              <w:sz w:val="14"/>
            </w:rPr>
            <w:t>Process automation</w:t>
          </w:r>
        </w:p>
      </w:tc>
      <w:tc>
        <w:tcPr>
          <w:tcW w:w="794" w:type="dxa"/>
        </w:tcPr>
        <w:p w14:paraId="6E77247C"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71456A35" w14:textId="77777777">
      <w:trPr>
        <w:trHeight w:hRule="exact" w:val="227"/>
      </w:trPr>
      <w:tc>
        <w:tcPr>
          <w:tcW w:w="1701" w:type="dxa"/>
          <w:vAlign w:val="center"/>
        </w:tcPr>
        <w:p w14:paraId="2EBC3CD0" w14:textId="77777777" w:rsidR="005B2E7D" w:rsidRPr="004F1298" w:rsidRDefault="005B2E7D" w:rsidP="00B505DB">
          <w:pPr>
            <w:pStyle w:val="Fuzeile"/>
            <w:jc w:val="right"/>
            <w:rPr>
              <w:rFonts w:cs="Arial"/>
              <w:i/>
              <w:iCs/>
              <w:color w:val="6C6C6C"/>
              <w:sz w:val="14"/>
              <w:szCs w:val="14"/>
            </w:rPr>
          </w:pPr>
          <w:r>
            <w:rPr>
              <w:i/>
              <w:color w:val="6C6C6C"/>
              <w:sz w:val="14"/>
            </w:rPr>
            <w:t>Infra automation</w:t>
          </w:r>
        </w:p>
      </w:tc>
      <w:tc>
        <w:tcPr>
          <w:tcW w:w="794" w:type="dxa"/>
        </w:tcPr>
        <w:p w14:paraId="0675D3A7" w14:textId="77777777" w:rsidR="005B2E7D" w:rsidRPr="004F1298" w:rsidRDefault="005B2E7D" w:rsidP="00B505DB">
          <w:pPr>
            <w:pStyle w:val="Fuzeile"/>
            <w:spacing w:line="276" w:lineRule="auto"/>
            <w:jc w:val="right"/>
            <w:rPr>
              <w:rFonts w:cs="Arial"/>
              <w:color w:val="6C6C6C"/>
              <w:sz w:val="16"/>
              <w:szCs w:val="16"/>
            </w:rPr>
          </w:pPr>
        </w:p>
      </w:tc>
    </w:tr>
    <w:tr w:rsidR="005B2E7D" w:rsidRPr="00E1062A" w14:paraId="55B60024" w14:textId="77777777">
      <w:trPr>
        <w:trHeight w:hRule="exact" w:val="227"/>
      </w:trPr>
      <w:tc>
        <w:tcPr>
          <w:tcW w:w="1701" w:type="dxa"/>
          <w:tcBorders>
            <w:bottom w:val="single" w:sz="4" w:space="0" w:color="C0C0C0"/>
          </w:tcBorders>
          <w:vAlign w:val="center"/>
        </w:tcPr>
        <w:p w14:paraId="0F086A78" w14:textId="77777777" w:rsidR="005B2E7D" w:rsidRPr="004F1298" w:rsidRDefault="005B2E7D" w:rsidP="00B505DB">
          <w:pPr>
            <w:pStyle w:val="Fuzeile"/>
            <w:jc w:val="right"/>
            <w:rPr>
              <w:rFonts w:cs="Arial"/>
              <w:i/>
              <w:iCs/>
              <w:color w:val="6C6C6C"/>
              <w:sz w:val="14"/>
              <w:szCs w:val="14"/>
            </w:rPr>
          </w:pPr>
          <w:r>
            <w:rPr>
              <w:i/>
              <w:color w:val="6C6C6C"/>
              <w:sz w:val="14"/>
            </w:rPr>
            <w:t>Consulting &amp; services</w:t>
          </w:r>
        </w:p>
      </w:tc>
      <w:tc>
        <w:tcPr>
          <w:tcW w:w="794" w:type="dxa"/>
          <w:tcBorders>
            <w:bottom w:val="single" w:sz="4" w:space="0" w:color="C0C0C0"/>
          </w:tcBorders>
        </w:tcPr>
        <w:p w14:paraId="50E930C5" w14:textId="77777777" w:rsidR="005B2E7D" w:rsidRPr="004F1298" w:rsidRDefault="005B2E7D" w:rsidP="00B505DB">
          <w:pPr>
            <w:pStyle w:val="Fuzeile"/>
            <w:spacing w:line="276" w:lineRule="auto"/>
            <w:jc w:val="right"/>
            <w:rPr>
              <w:rFonts w:cs="Arial"/>
              <w:color w:val="6C6C6C"/>
              <w:sz w:val="16"/>
              <w:szCs w:val="16"/>
            </w:rPr>
          </w:pPr>
        </w:p>
        <w:p w14:paraId="1D00D1BB" w14:textId="77777777" w:rsidR="005B2E7D" w:rsidRPr="004F1298" w:rsidRDefault="005B2E7D" w:rsidP="00B505DB">
          <w:pPr>
            <w:pStyle w:val="Fuzeile"/>
            <w:spacing w:line="276" w:lineRule="auto"/>
            <w:jc w:val="right"/>
            <w:rPr>
              <w:rFonts w:cs="Arial"/>
              <w:color w:val="6C6C6C"/>
              <w:sz w:val="16"/>
              <w:szCs w:val="16"/>
            </w:rPr>
          </w:pPr>
        </w:p>
        <w:p w14:paraId="437AB672" w14:textId="77777777" w:rsidR="005B2E7D" w:rsidRPr="004F1298" w:rsidRDefault="005B2E7D" w:rsidP="00B505DB">
          <w:pPr>
            <w:pStyle w:val="Fuzeile"/>
            <w:spacing w:line="276" w:lineRule="auto"/>
            <w:jc w:val="right"/>
            <w:rPr>
              <w:rFonts w:cs="Arial"/>
              <w:color w:val="6C6C6C"/>
              <w:sz w:val="16"/>
              <w:szCs w:val="16"/>
            </w:rPr>
          </w:pPr>
        </w:p>
      </w:tc>
    </w:tr>
  </w:tbl>
  <w:p w14:paraId="42303EEB" w14:textId="77777777" w:rsidR="005B2E7D" w:rsidRDefault="005B2E7D" w:rsidP="00054E17">
    <w:pPr>
      <w:pStyle w:val="Kopfzeile"/>
      <w:rPr>
        <w:b/>
        <w:bCs/>
        <w:color w:val="6C6C6C"/>
      </w:rPr>
    </w:pPr>
  </w:p>
  <w:p w14:paraId="4FEA8F0B" w14:textId="77777777" w:rsidR="005B2E7D" w:rsidRDefault="005B2E7D" w:rsidP="00054E17">
    <w:pPr>
      <w:pStyle w:val="Kopfzeile"/>
      <w:rPr>
        <w:color w:val="6C6C6C"/>
      </w:rPr>
    </w:pPr>
  </w:p>
  <w:p w14:paraId="747E7262" w14:textId="77777777" w:rsidR="005B2E7D" w:rsidRDefault="005B2E7D" w:rsidP="00054E17">
    <w:pPr>
      <w:pStyle w:val="Kopfzeile"/>
      <w:rPr>
        <w:color w:val="6C6C6C"/>
      </w:rPr>
    </w:pPr>
  </w:p>
  <w:p w14:paraId="31F70E31" w14:textId="77777777" w:rsidR="005B2E7D" w:rsidRDefault="005B2E7D" w:rsidP="00054E17">
    <w:pPr>
      <w:pStyle w:val="Kopfzeile"/>
      <w:rPr>
        <w:color w:val="6C6C6C"/>
      </w:rPr>
    </w:pPr>
  </w:p>
  <w:p w14:paraId="6DE8398D" w14:textId="77777777" w:rsidR="005B2E7D" w:rsidRDefault="005B2E7D" w:rsidP="00054E17">
    <w:pPr>
      <w:pStyle w:val="Kopfzeile"/>
      <w:rPr>
        <w:color w:val="6C6C6C"/>
      </w:rPr>
    </w:pPr>
  </w:p>
  <w:p w14:paraId="00F4C891" w14:textId="77777777" w:rsidR="005B2E7D" w:rsidRPr="004F02DE" w:rsidRDefault="005B2E7D" w:rsidP="004F02DE">
    <w:pPr>
      <w:pStyle w:val="HeaderPressRelease"/>
    </w:pPr>
    <w:r>
      <w:t>Persbericht – Communiqué de presse</w:t>
    </w:r>
  </w:p>
  <w:p w14:paraId="49BF1D58" w14:textId="77777777" w:rsidR="005B2E7D" w:rsidRPr="004F02DE" w:rsidRDefault="005B2E7D" w:rsidP="004F02DE">
    <w:pPr>
      <w:pStyle w:val="HeaderPressRelease"/>
    </w:pPr>
    <w:r>
      <w:t>Press Release – Pressemitteilung</w:t>
    </w:r>
  </w:p>
  <w:p w14:paraId="43D59B6D" w14:textId="77777777" w:rsidR="005B2E7D" w:rsidRDefault="005B2E7D" w:rsidP="00054E17">
    <w:pPr>
      <w:pStyle w:val="Kopfzeile"/>
      <w:rPr>
        <w:b/>
        <w:bCs/>
        <w:color w:val="6C6C6C"/>
      </w:rPr>
    </w:pPr>
  </w:p>
  <w:p w14:paraId="74B87D76" w14:textId="77777777" w:rsidR="005B2E7D" w:rsidRDefault="005B2E7D" w:rsidP="00054E17">
    <w:pPr>
      <w:pStyle w:val="Kopfzeile"/>
      <w:rPr>
        <w:b/>
        <w:bCs/>
        <w:color w:val="6C6C6C"/>
      </w:rPr>
    </w:pPr>
  </w:p>
  <w:p w14:paraId="64B2020A" w14:textId="77777777" w:rsidR="005B2E7D" w:rsidRDefault="005B2E7D" w:rsidP="00054E17">
    <w:pPr>
      <w:pStyle w:val="Kopfzeile"/>
      <w:rPr>
        <w:b/>
        <w:bCs/>
        <w:color w:val="6C6C6C"/>
      </w:rPr>
    </w:pPr>
  </w:p>
  <w:p w14:paraId="1C05224F" w14:textId="77777777" w:rsidR="005B2E7D" w:rsidRDefault="005B2E7D" w:rsidP="00054E17">
    <w:pPr>
      <w:pStyle w:val="Kopfzeile"/>
      <w:rPr>
        <w:b/>
        <w:bCs/>
        <w:color w:val="6C6C6C"/>
      </w:rPr>
    </w:pPr>
  </w:p>
  <w:p w14:paraId="0C020107" w14:textId="77777777" w:rsidR="005B2E7D" w:rsidRPr="00054E17" w:rsidRDefault="005B2E7D" w:rsidP="00054E17">
    <w:pPr>
      <w:pStyle w:val="Kopfzeile"/>
      <w:rPr>
        <w:b/>
        <w:bCs/>
        <w:color w:val="6C6C6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E016D85"/>
    <w:multiLevelType w:val="hybridMultilevel"/>
    <w:tmpl w:val="BC34A4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96030B5"/>
    <w:multiLevelType w:val="hybridMultilevel"/>
    <w:tmpl w:val="3274DCB6"/>
    <w:lvl w:ilvl="0" w:tplc="66A0763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6F430E"/>
    <w:multiLevelType w:val="multilevel"/>
    <w:tmpl w:val="B818DE94"/>
    <w:styleLink w:val="Egeminnumbering"/>
    <w:lvl w:ilvl="0">
      <w:start w:val="1"/>
      <w:numFmt w:val="decimal"/>
      <w:lvlText w:val="%1"/>
      <w:lvlJc w:val="left"/>
      <w:pPr>
        <w:tabs>
          <w:tab w:val="num" w:pos="284"/>
        </w:tabs>
        <w:ind w:left="284" w:hanging="284"/>
      </w:pPr>
      <w:rPr>
        <w:rFonts w:cs="Times New Roman" w:hint="default"/>
        <w:b/>
        <w:bCs/>
        <w:i w:val="0"/>
        <w:iCs w:val="0"/>
        <w:color w:val="auto"/>
      </w:rPr>
    </w:lvl>
    <w:lvl w:ilvl="1">
      <w:start w:val="1"/>
      <w:numFmt w:val="decimal"/>
      <w:lvlText w:val="%1.%2"/>
      <w:lvlJc w:val="left"/>
      <w:pPr>
        <w:tabs>
          <w:tab w:val="num" w:pos="737"/>
        </w:tabs>
        <w:ind w:left="737" w:hanging="453"/>
      </w:pPr>
      <w:rPr>
        <w:rFonts w:cs="Times New Roman" w:hint="default"/>
        <w:b/>
        <w:bCs/>
        <w:i w:val="0"/>
        <w:iCs w:val="0"/>
        <w:color w:val="auto"/>
      </w:rPr>
    </w:lvl>
    <w:lvl w:ilvl="2">
      <w:start w:val="1"/>
      <w:numFmt w:val="decimal"/>
      <w:lvlText w:val="%1.%2.%3"/>
      <w:lvlJc w:val="left"/>
      <w:pPr>
        <w:tabs>
          <w:tab w:val="num" w:pos="1304"/>
        </w:tabs>
        <w:ind w:left="1304" w:hanging="567"/>
      </w:pPr>
      <w:rPr>
        <w:rFonts w:cs="Times New Roman" w:hint="default"/>
        <w:color w:val="auto"/>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552"/>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tabs>
          <w:tab w:val="num" w:pos="4253"/>
        </w:tabs>
        <w:ind w:left="4253" w:hanging="284"/>
      </w:pPr>
      <w:rPr>
        <w:rFonts w:ascii="Courier New" w:hAnsi="Courier New" w:hint="default"/>
      </w:rPr>
    </w:lvl>
    <w:lvl w:ilvl="8">
      <w:start w:val="1"/>
      <w:numFmt w:val="bullet"/>
      <w:lvlText w:val=""/>
      <w:lvlJc w:val="left"/>
      <w:pPr>
        <w:tabs>
          <w:tab w:val="num" w:pos="4820"/>
        </w:tabs>
        <w:ind w:left="4820" w:hanging="284"/>
      </w:pPr>
      <w:rPr>
        <w:rFonts w:ascii="Wingdings" w:hAnsi="Wingdings" w:hint="default"/>
      </w:rPr>
    </w:lvl>
  </w:abstractNum>
  <w:abstractNum w:abstractNumId="4" w15:restartNumberingAfterBreak="0">
    <w:nsid w:val="23426133"/>
    <w:multiLevelType w:val="hybridMultilevel"/>
    <w:tmpl w:val="2F54139E"/>
    <w:lvl w:ilvl="0" w:tplc="E6DE8566">
      <w:start w:val="1"/>
      <w:numFmt w:val="decimal"/>
      <w:pStyle w:val="Numberedlist"/>
      <w:lvlText w:val="%1."/>
      <w:lvlJc w:val="left"/>
      <w:pPr>
        <w:ind w:left="360" w:hanging="360"/>
      </w:pPr>
      <w:rPr>
        <w:rFonts w:cs="Times New Roman"/>
      </w:rPr>
    </w:lvl>
    <w:lvl w:ilvl="1" w:tplc="22766592">
      <w:start w:val="1"/>
      <w:numFmt w:val="lowerLetter"/>
      <w:lvlText w:val="%2."/>
      <w:lvlJc w:val="left"/>
      <w:pPr>
        <w:ind w:left="1080" w:hanging="360"/>
      </w:pPr>
      <w:rPr>
        <w:rFonts w:cs="Times New Roman"/>
      </w:rPr>
    </w:lvl>
    <w:lvl w:ilvl="2" w:tplc="3C001A82">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5" w15:restartNumberingAfterBreak="0">
    <w:nsid w:val="291B3C51"/>
    <w:multiLevelType w:val="hybridMultilevel"/>
    <w:tmpl w:val="4860FB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B272002"/>
    <w:multiLevelType w:val="hybridMultilevel"/>
    <w:tmpl w:val="682257A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047359"/>
    <w:multiLevelType w:val="multilevel"/>
    <w:tmpl w:val="0813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8" w15:restartNumberingAfterBreak="0">
    <w:nsid w:val="447D4349"/>
    <w:multiLevelType w:val="multilevel"/>
    <w:tmpl w:val="A368696C"/>
    <w:styleLink w:val="Egeminliststyl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851"/>
        </w:tabs>
        <w:ind w:left="567" w:hanging="283"/>
      </w:pPr>
      <w:rPr>
        <w:rFonts w:ascii="Symbol" w:hAnsi="Symbol" w:hint="default"/>
        <w:color w:val="auto"/>
      </w:rPr>
    </w:lvl>
    <w:lvl w:ilvl="2">
      <w:start w:val="1"/>
      <w:numFmt w:val="bullet"/>
      <w:lvlText w:val=""/>
      <w:lvlJc w:val="left"/>
      <w:pPr>
        <w:tabs>
          <w:tab w:val="num" w:pos="1418"/>
        </w:tabs>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55B6721"/>
    <w:multiLevelType w:val="singleLevel"/>
    <w:tmpl w:val="7F44E16E"/>
    <w:lvl w:ilvl="0">
      <w:start w:val="1"/>
      <w:numFmt w:val="bullet"/>
      <w:lvlText w:val=""/>
      <w:lvlJc w:val="left"/>
      <w:pPr>
        <w:tabs>
          <w:tab w:val="num" w:pos="397"/>
        </w:tabs>
        <w:ind w:left="397" w:hanging="397"/>
      </w:pPr>
      <w:rPr>
        <w:rFonts w:ascii="Symbol" w:hAnsi="Symbol" w:hint="default"/>
      </w:rPr>
    </w:lvl>
  </w:abstractNum>
  <w:abstractNum w:abstractNumId="10" w15:restartNumberingAfterBreak="0">
    <w:nsid w:val="4C3B3BB1"/>
    <w:multiLevelType w:val="hybridMultilevel"/>
    <w:tmpl w:val="8A488F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2C5FCC"/>
    <w:multiLevelType w:val="hybridMultilevel"/>
    <w:tmpl w:val="09507E4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6E26CC6"/>
    <w:multiLevelType w:val="hybridMultilevel"/>
    <w:tmpl w:val="6E32D2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DD95ECC"/>
    <w:multiLevelType w:val="hybridMultilevel"/>
    <w:tmpl w:val="3EFE082E"/>
    <w:lvl w:ilvl="0" w:tplc="375C126E">
      <w:start w:val="1"/>
      <w:numFmt w:val="bullet"/>
      <w:pStyle w:val="Listenabsatz"/>
      <w:lvlText w:val=""/>
      <w:lvlJc w:val="left"/>
      <w:pPr>
        <w:ind w:left="360" w:hanging="360"/>
      </w:pPr>
      <w:rPr>
        <w:rFonts w:ascii="Wingdings" w:hAnsi="Wingdings" w:hint="default"/>
        <w:caps w:val="0"/>
        <w:strike w:val="0"/>
        <w:dstrike w:val="0"/>
        <w:vanish w:val="0"/>
        <w:color w:val="FF0000"/>
        <w:position w:val="-12"/>
        <w:sz w:val="48"/>
        <w:vertAlign w:val="baseline"/>
      </w:rPr>
    </w:lvl>
    <w:lvl w:ilvl="1" w:tplc="7B7E15DA">
      <w:start w:val="1"/>
      <w:numFmt w:val="bullet"/>
      <w:lvlText w:val=""/>
      <w:lvlJc w:val="left"/>
      <w:pPr>
        <w:ind w:left="1080" w:hanging="360"/>
      </w:pPr>
      <w:rPr>
        <w:rFonts w:ascii="Wingdings" w:hAnsi="Wingdings" w:hint="default"/>
        <w:caps w:val="0"/>
        <w:strike w:val="0"/>
        <w:dstrike w:val="0"/>
        <w:vanish w:val="0"/>
        <w:color w:val="auto"/>
        <w:position w:val="-12"/>
        <w:sz w:val="48"/>
        <w:vertAlign w:val="baseline"/>
      </w:rPr>
    </w:lvl>
    <w:lvl w:ilvl="2" w:tplc="805EFCBE">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14" w15:restartNumberingAfterBreak="0">
    <w:nsid w:val="77F71E3E"/>
    <w:multiLevelType w:val="hybridMultilevel"/>
    <w:tmpl w:val="B3B49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3"/>
  </w:num>
  <w:num w:numId="4">
    <w:abstractNumId w:val="4"/>
  </w:num>
  <w:num w:numId="5">
    <w:abstractNumId w:val="7"/>
  </w:num>
  <w:num w:numId="6">
    <w:abstractNumId w:val="0"/>
  </w:num>
  <w:num w:numId="7">
    <w:abstractNumId w:val="5"/>
  </w:num>
  <w:num w:numId="8">
    <w:abstractNumId w:val="9"/>
  </w:num>
  <w:num w:numId="9">
    <w:abstractNumId w:val="12"/>
  </w:num>
  <w:num w:numId="10">
    <w:abstractNumId w:val="14"/>
  </w:num>
  <w:num w:numId="11">
    <w:abstractNumId w:val="2"/>
  </w:num>
  <w:num w:numId="12">
    <w:abstractNumId w:val="10"/>
  </w:num>
  <w:num w:numId="13">
    <w:abstractNumId w:val="11"/>
  </w:num>
  <w:num w:numId="14">
    <w:abstractNumId w:val="6"/>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defaultTabStop w:val="708"/>
  <w:hyphenationZone w:val="425"/>
  <w:doNotHyphenateCaps/>
  <w:drawingGridHorizontalSpacing w:val="9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2DE"/>
    <w:rsid w:val="0000047B"/>
    <w:rsid w:val="00000EE5"/>
    <w:rsid w:val="000011E1"/>
    <w:rsid w:val="000013FD"/>
    <w:rsid w:val="000024B9"/>
    <w:rsid w:val="00002718"/>
    <w:rsid w:val="00004065"/>
    <w:rsid w:val="0000407B"/>
    <w:rsid w:val="00004F02"/>
    <w:rsid w:val="00014F5D"/>
    <w:rsid w:val="000167B9"/>
    <w:rsid w:val="000207D4"/>
    <w:rsid w:val="000240DD"/>
    <w:rsid w:val="00026172"/>
    <w:rsid w:val="00026589"/>
    <w:rsid w:val="00026B56"/>
    <w:rsid w:val="00027B78"/>
    <w:rsid w:val="00027DE5"/>
    <w:rsid w:val="00030266"/>
    <w:rsid w:val="00030C23"/>
    <w:rsid w:val="00031099"/>
    <w:rsid w:val="0003296C"/>
    <w:rsid w:val="000335DC"/>
    <w:rsid w:val="000335F6"/>
    <w:rsid w:val="00034A22"/>
    <w:rsid w:val="00036378"/>
    <w:rsid w:val="00036C67"/>
    <w:rsid w:val="00041AAB"/>
    <w:rsid w:val="000424AB"/>
    <w:rsid w:val="00043374"/>
    <w:rsid w:val="00045968"/>
    <w:rsid w:val="00046CA4"/>
    <w:rsid w:val="00047DEF"/>
    <w:rsid w:val="0005231B"/>
    <w:rsid w:val="00054065"/>
    <w:rsid w:val="00054A38"/>
    <w:rsid w:val="00054E17"/>
    <w:rsid w:val="00054E7C"/>
    <w:rsid w:val="000560C1"/>
    <w:rsid w:val="0005702F"/>
    <w:rsid w:val="00060D82"/>
    <w:rsid w:val="00061CA2"/>
    <w:rsid w:val="000622B7"/>
    <w:rsid w:val="00062A70"/>
    <w:rsid w:val="000632C0"/>
    <w:rsid w:val="00063948"/>
    <w:rsid w:val="00064896"/>
    <w:rsid w:val="0006590E"/>
    <w:rsid w:val="000668A5"/>
    <w:rsid w:val="00066ABB"/>
    <w:rsid w:val="000673AE"/>
    <w:rsid w:val="00070693"/>
    <w:rsid w:val="00073060"/>
    <w:rsid w:val="00080674"/>
    <w:rsid w:val="00081FF1"/>
    <w:rsid w:val="0008590A"/>
    <w:rsid w:val="00085BCC"/>
    <w:rsid w:val="0008623D"/>
    <w:rsid w:val="0008791D"/>
    <w:rsid w:val="00087AED"/>
    <w:rsid w:val="00091093"/>
    <w:rsid w:val="00092280"/>
    <w:rsid w:val="00092864"/>
    <w:rsid w:val="00095120"/>
    <w:rsid w:val="00096268"/>
    <w:rsid w:val="00096A20"/>
    <w:rsid w:val="000A1C68"/>
    <w:rsid w:val="000A2562"/>
    <w:rsid w:val="000A2D3A"/>
    <w:rsid w:val="000A61AE"/>
    <w:rsid w:val="000A78EB"/>
    <w:rsid w:val="000B3516"/>
    <w:rsid w:val="000B6242"/>
    <w:rsid w:val="000B6E47"/>
    <w:rsid w:val="000B7374"/>
    <w:rsid w:val="000B7429"/>
    <w:rsid w:val="000B75D9"/>
    <w:rsid w:val="000C033B"/>
    <w:rsid w:val="000C1F7F"/>
    <w:rsid w:val="000C2E3D"/>
    <w:rsid w:val="000C549E"/>
    <w:rsid w:val="000C65CE"/>
    <w:rsid w:val="000C6F80"/>
    <w:rsid w:val="000C72FD"/>
    <w:rsid w:val="000C77E0"/>
    <w:rsid w:val="000C7ED5"/>
    <w:rsid w:val="000D0D02"/>
    <w:rsid w:val="000D0F26"/>
    <w:rsid w:val="000D0F5C"/>
    <w:rsid w:val="000D2127"/>
    <w:rsid w:val="000D2510"/>
    <w:rsid w:val="000D4DE4"/>
    <w:rsid w:val="000D5AC7"/>
    <w:rsid w:val="000E160F"/>
    <w:rsid w:val="000E3F7C"/>
    <w:rsid w:val="000E4297"/>
    <w:rsid w:val="000E49C7"/>
    <w:rsid w:val="000E4AD5"/>
    <w:rsid w:val="000E5426"/>
    <w:rsid w:val="000E5B23"/>
    <w:rsid w:val="000F0315"/>
    <w:rsid w:val="000F0858"/>
    <w:rsid w:val="000F0B5F"/>
    <w:rsid w:val="000F14DF"/>
    <w:rsid w:val="000F2198"/>
    <w:rsid w:val="000F2320"/>
    <w:rsid w:val="000F4E61"/>
    <w:rsid w:val="000F564D"/>
    <w:rsid w:val="000F69A4"/>
    <w:rsid w:val="000F7834"/>
    <w:rsid w:val="000F79E5"/>
    <w:rsid w:val="0010047B"/>
    <w:rsid w:val="00101DDB"/>
    <w:rsid w:val="00103A41"/>
    <w:rsid w:val="00103D7D"/>
    <w:rsid w:val="00105D29"/>
    <w:rsid w:val="00106E58"/>
    <w:rsid w:val="0010762C"/>
    <w:rsid w:val="00107792"/>
    <w:rsid w:val="00107BCC"/>
    <w:rsid w:val="00107E4A"/>
    <w:rsid w:val="001101FD"/>
    <w:rsid w:val="001109AE"/>
    <w:rsid w:val="00117093"/>
    <w:rsid w:val="001200C2"/>
    <w:rsid w:val="00120CFA"/>
    <w:rsid w:val="00121741"/>
    <w:rsid w:val="00124135"/>
    <w:rsid w:val="0012485C"/>
    <w:rsid w:val="00126D2A"/>
    <w:rsid w:val="00130142"/>
    <w:rsid w:val="00130A33"/>
    <w:rsid w:val="00131EFB"/>
    <w:rsid w:val="001321D0"/>
    <w:rsid w:val="00132C65"/>
    <w:rsid w:val="00134B78"/>
    <w:rsid w:val="00136E76"/>
    <w:rsid w:val="001417F5"/>
    <w:rsid w:val="00142074"/>
    <w:rsid w:val="00142A57"/>
    <w:rsid w:val="00142C50"/>
    <w:rsid w:val="001433B5"/>
    <w:rsid w:val="00143D0D"/>
    <w:rsid w:val="001445DA"/>
    <w:rsid w:val="00145B3E"/>
    <w:rsid w:val="00145F5A"/>
    <w:rsid w:val="00146A3C"/>
    <w:rsid w:val="00146F5A"/>
    <w:rsid w:val="00147C9E"/>
    <w:rsid w:val="00150C7C"/>
    <w:rsid w:val="00153F47"/>
    <w:rsid w:val="001568FD"/>
    <w:rsid w:val="001577AA"/>
    <w:rsid w:val="00161AC5"/>
    <w:rsid w:val="00163406"/>
    <w:rsid w:val="00163635"/>
    <w:rsid w:val="00163B4C"/>
    <w:rsid w:val="00165303"/>
    <w:rsid w:val="00165C81"/>
    <w:rsid w:val="001731A6"/>
    <w:rsid w:val="001732D4"/>
    <w:rsid w:val="00174C4C"/>
    <w:rsid w:val="00175F41"/>
    <w:rsid w:val="001809A1"/>
    <w:rsid w:val="00180EE0"/>
    <w:rsid w:val="0018133C"/>
    <w:rsid w:val="00182FCA"/>
    <w:rsid w:val="001844C2"/>
    <w:rsid w:val="00184E20"/>
    <w:rsid w:val="00185A57"/>
    <w:rsid w:val="00185C21"/>
    <w:rsid w:val="0018610E"/>
    <w:rsid w:val="00187328"/>
    <w:rsid w:val="001903EE"/>
    <w:rsid w:val="001918E4"/>
    <w:rsid w:val="001925FC"/>
    <w:rsid w:val="0019349D"/>
    <w:rsid w:val="00194301"/>
    <w:rsid w:val="0019452A"/>
    <w:rsid w:val="0019455C"/>
    <w:rsid w:val="00194C23"/>
    <w:rsid w:val="00194CE0"/>
    <w:rsid w:val="00194F81"/>
    <w:rsid w:val="00196D90"/>
    <w:rsid w:val="0019701C"/>
    <w:rsid w:val="00197C4E"/>
    <w:rsid w:val="00197E38"/>
    <w:rsid w:val="001A089A"/>
    <w:rsid w:val="001A1CF9"/>
    <w:rsid w:val="001A1E02"/>
    <w:rsid w:val="001A2B83"/>
    <w:rsid w:val="001A3342"/>
    <w:rsid w:val="001A3901"/>
    <w:rsid w:val="001A45FF"/>
    <w:rsid w:val="001A4A48"/>
    <w:rsid w:val="001A5397"/>
    <w:rsid w:val="001B5147"/>
    <w:rsid w:val="001B55B4"/>
    <w:rsid w:val="001B6ED3"/>
    <w:rsid w:val="001C0475"/>
    <w:rsid w:val="001C1AED"/>
    <w:rsid w:val="001C21DC"/>
    <w:rsid w:val="001C2200"/>
    <w:rsid w:val="001C2B30"/>
    <w:rsid w:val="001C32B4"/>
    <w:rsid w:val="001C3B77"/>
    <w:rsid w:val="001C3D5D"/>
    <w:rsid w:val="001C4CBF"/>
    <w:rsid w:val="001C6A2B"/>
    <w:rsid w:val="001C7111"/>
    <w:rsid w:val="001C7B67"/>
    <w:rsid w:val="001C7F45"/>
    <w:rsid w:val="001D133C"/>
    <w:rsid w:val="001D1372"/>
    <w:rsid w:val="001D1AA0"/>
    <w:rsid w:val="001D2AFB"/>
    <w:rsid w:val="001D3199"/>
    <w:rsid w:val="001D35D7"/>
    <w:rsid w:val="001D3D02"/>
    <w:rsid w:val="001D542E"/>
    <w:rsid w:val="001D6926"/>
    <w:rsid w:val="001D7129"/>
    <w:rsid w:val="001D7465"/>
    <w:rsid w:val="001E09D5"/>
    <w:rsid w:val="001E0C88"/>
    <w:rsid w:val="001E270A"/>
    <w:rsid w:val="001E71FE"/>
    <w:rsid w:val="001F02A3"/>
    <w:rsid w:val="001F2D68"/>
    <w:rsid w:val="001F427F"/>
    <w:rsid w:val="001F4B1D"/>
    <w:rsid w:val="001F51EE"/>
    <w:rsid w:val="001F6638"/>
    <w:rsid w:val="001F6A0C"/>
    <w:rsid w:val="002016F5"/>
    <w:rsid w:val="00201724"/>
    <w:rsid w:val="00202110"/>
    <w:rsid w:val="00202343"/>
    <w:rsid w:val="00202A79"/>
    <w:rsid w:val="00202B37"/>
    <w:rsid w:val="00202FF7"/>
    <w:rsid w:val="0020343A"/>
    <w:rsid w:val="00203CC6"/>
    <w:rsid w:val="00203CDC"/>
    <w:rsid w:val="00204106"/>
    <w:rsid w:val="00204824"/>
    <w:rsid w:val="00205081"/>
    <w:rsid w:val="00206717"/>
    <w:rsid w:val="002069D7"/>
    <w:rsid w:val="00206A07"/>
    <w:rsid w:val="00207612"/>
    <w:rsid w:val="002104F5"/>
    <w:rsid w:val="002117F9"/>
    <w:rsid w:val="002134BE"/>
    <w:rsid w:val="00214AE9"/>
    <w:rsid w:val="002179E4"/>
    <w:rsid w:val="00221C9A"/>
    <w:rsid w:val="0022385E"/>
    <w:rsid w:val="00223BC1"/>
    <w:rsid w:val="002248D2"/>
    <w:rsid w:val="00224C97"/>
    <w:rsid w:val="00225091"/>
    <w:rsid w:val="0022556C"/>
    <w:rsid w:val="0022628A"/>
    <w:rsid w:val="00231E01"/>
    <w:rsid w:val="002327B1"/>
    <w:rsid w:val="00233276"/>
    <w:rsid w:val="002338DC"/>
    <w:rsid w:val="002344BB"/>
    <w:rsid w:val="00234525"/>
    <w:rsid w:val="00234664"/>
    <w:rsid w:val="002348DC"/>
    <w:rsid w:val="002379AF"/>
    <w:rsid w:val="002400EE"/>
    <w:rsid w:val="0024010B"/>
    <w:rsid w:val="002403E0"/>
    <w:rsid w:val="0024072B"/>
    <w:rsid w:val="00241A42"/>
    <w:rsid w:val="00241B86"/>
    <w:rsid w:val="002446EE"/>
    <w:rsid w:val="002447E5"/>
    <w:rsid w:val="00244AC2"/>
    <w:rsid w:val="00244E9A"/>
    <w:rsid w:val="00244FB6"/>
    <w:rsid w:val="002450B2"/>
    <w:rsid w:val="002463C7"/>
    <w:rsid w:val="00251204"/>
    <w:rsid w:val="00252293"/>
    <w:rsid w:val="002538D6"/>
    <w:rsid w:val="00255578"/>
    <w:rsid w:val="00256212"/>
    <w:rsid w:val="002566E3"/>
    <w:rsid w:val="00256DB8"/>
    <w:rsid w:val="0025742B"/>
    <w:rsid w:val="002574DB"/>
    <w:rsid w:val="00257900"/>
    <w:rsid w:val="0026077F"/>
    <w:rsid w:val="00261DE0"/>
    <w:rsid w:val="0026326B"/>
    <w:rsid w:val="00263354"/>
    <w:rsid w:val="00263A19"/>
    <w:rsid w:val="002672BD"/>
    <w:rsid w:val="00267C4B"/>
    <w:rsid w:val="0027042B"/>
    <w:rsid w:val="00270EFB"/>
    <w:rsid w:val="002721AF"/>
    <w:rsid w:val="0027277C"/>
    <w:rsid w:val="00274505"/>
    <w:rsid w:val="0027471F"/>
    <w:rsid w:val="00275B8A"/>
    <w:rsid w:val="00277465"/>
    <w:rsid w:val="00280A0D"/>
    <w:rsid w:val="00286393"/>
    <w:rsid w:val="002868D7"/>
    <w:rsid w:val="00286AD1"/>
    <w:rsid w:val="00287682"/>
    <w:rsid w:val="00287A4C"/>
    <w:rsid w:val="00290CC3"/>
    <w:rsid w:val="002919DA"/>
    <w:rsid w:val="0029533C"/>
    <w:rsid w:val="00297056"/>
    <w:rsid w:val="00297507"/>
    <w:rsid w:val="002A23CD"/>
    <w:rsid w:val="002A2B0C"/>
    <w:rsid w:val="002A4C47"/>
    <w:rsid w:val="002A5EF2"/>
    <w:rsid w:val="002A6127"/>
    <w:rsid w:val="002A6C06"/>
    <w:rsid w:val="002A723C"/>
    <w:rsid w:val="002B19B2"/>
    <w:rsid w:val="002B2583"/>
    <w:rsid w:val="002B2697"/>
    <w:rsid w:val="002B26E2"/>
    <w:rsid w:val="002B5A5D"/>
    <w:rsid w:val="002B7423"/>
    <w:rsid w:val="002C175C"/>
    <w:rsid w:val="002C37DA"/>
    <w:rsid w:val="002C3AB8"/>
    <w:rsid w:val="002C4218"/>
    <w:rsid w:val="002C4561"/>
    <w:rsid w:val="002D0133"/>
    <w:rsid w:val="002D0BB9"/>
    <w:rsid w:val="002D188C"/>
    <w:rsid w:val="002D26AC"/>
    <w:rsid w:val="002D29C4"/>
    <w:rsid w:val="002D30A3"/>
    <w:rsid w:val="002D30C7"/>
    <w:rsid w:val="002D33FE"/>
    <w:rsid w:val="002D3FEA"/>
    <w:rsid w:val="002D5253"/>
    <w:rsid w:val="002D5F47"/>
    <w:rsid w:val="002E04A6"/>
    <w:rsid w:val="002E0D4D"/>
    <w:rsid w:val="002E20B2"/>
    <w:rsid w:val="002E2FE9"/>
    <w:rsid w:val="002E4491"/>
    <w:rsid w:val="002E4746"/>
    <w:rsid w:val="002E52FD"/>
    <w:rsid w:val="002E547B"/>
    <w:rsid w:val="002E5E56"/>
    <w:rsid w:val="002E63F2"/>
    <w:rsid w:val="002E6642"/>
    <w:rsid w:val="002E6EF2"/>
    <w:rsid w:val="002F17C3"/>
    <w:rsid w:val="002F1C64"/>
    <w:rsid w:val="002F3DFD"/>
    <w:rsid w:val="002F40E1"/>
    <w:rsid w:val="002F4815"/>
    <w:rsid w:val="002F497A"/>
    <w:rsid w:val="002F4A9B"/>
    <w:rsid w:val="002F6062"/>
    <w:rsid w:val="003005F5"/>
    <w:rsid w:val="00300758"/>
    <w:rsid w:val="003036B2"/>
    <w:rsid w:val="00303721"/>
    <w:rsid w:val="003038EB"/>
    <w:rsid w:val="00304DBA"/>
    <w:rsid w:val="00305698"/>
    <w:rsid w:val="003058DD"/>
    <w:rsid w:val="00305FD9"/>
    <w:rsid w:val="0030667C"/>
    <w:rsid w:val="0031092D"/>
    <w:rsid w:val="00311CE5"/>
    <w:rsid w:val="003120B4"/>
    <w:rsid w:val="0031212E"/>
    <w:rsid w:val="00314D2D"/>
    <w:rsid w:val="003159E4"/>
    <w:rsid w:val="00316018"/>
    <w:rsid w:val="003164AB"/>
    <w:rsid w:val="00316610"/>
    <w:rsid w:val="00320355"/>
    <w:rsid w:val="0032084D"/>
    <w:rsid w:val="0032088C"/>
    <w:rsid w:val="00321C1F"/>
    <w:rsid w:val="00321C73"/>
    <w:rsid w:val="00322605"/>
    <w:rsid w:val="0032349A"/>
    <w:rsid w:val="0032352C"/>
    <w:rsid w:val="00324BC4"/>
    <w:rsid w:val="003251AC"/>
    <w:rsid w:val="00325531"/>
    <w:rsid w:val="0032582D"/>
    <w:rsid w:val="00325C95"/>
    <w:rsid w:val="0032759A"/>
    <w:rsid w:val="00331F6C"/>
    <w:rsid w:val="003321AE"/>
    <w:rsid w:val="003348E4"/>
    <w:rsid w:val="003372DB"/>
    <w:rsid w:val="00337326"/>
    <w:rsid w:val="00337429"/>
    <w:rsid w:val="00340B3D"/>
    <w:rsid w:val="00340EE0"/>
    <w:rsid w:val="0034452F"/>
    <w:rsid w:val="00346798"/>
    <w:rsid w:val="003472DE"/>
    <w:rsid w:val="00352748"/>
    <w:rsid w:val="00353BA5"/>
    <w:rsid w:val="00354354"/>
    <w:rsid w:val="00354ECB"/>
    <w:rsid w:val="00354F10"/>
    <w:rsid w:val="00355782"/>
    <w:rsid w:val="003565DC"/>
    <w:rsid w:val="0035749F"/>
    <w:rsid w:val="00357962"/>
    <w:rsid w:val="00361F56"/>
    <w:rsid w:val="003624A3"/>
    <w:rsid w:val="00362640"/>
    <w:rsid w:val="00362A67"/>
    <w:rsid w:val="00362BC3"/>
    <w:rsid w:val="00365E72"/>
    <w:rsid w:val="0036682B"/>
    <w:rsid w:val="00367BE5"/>
    <w:rsid w:val="00370A38"/>
    <w:rsid w:val="00370D8B"/>
    <w:rsid w:val="00371FA9"/>
    <w:rsid w:val="003722BC"/>
    <w:rsid w:val="00372FB2"/>
    <w:rsid w:val="00374255"/>
    <w:rsid w:val="00374694"/>
    <w:rsid w:val="003751B3"/>
    <w:rsid w:val="00376954"/>
    <w:rsid w:val="00380A1C"/>
    <w:rsid w:val="00382649"/>
    <w:rsid w:val="00382929"/>
    <w:rsid w:val="00382CB9"/>
    <w:rsid w:val="00385608"/>
    <w:rsid w:val="00386EBE"/>
    <w:rsid w:val="0038795C"/>
    <w:rsid w:val="0039241F"/>
    <w:rsid w:val="00393529"/>
    <w:rsid w:val="0039470D"/>
    <w:rsid w:val="00394723"/>
    <w:rsid w:val="003955E5"/>
    <w:rsid w:val="0039561B"/>
    <w:rsid w:val="003964B6"/>
    <w:rsid w:val="00396A6C"/>
    <w:rsid w:val="003A00D0"/>
    <w:rsid w:val="003A1F0C"/>
    <w:rsid w:val="003A296A"/>
    <w:rsid w:val="003A3D29"/>
    <w:rsid w:val="003A3F1F"/>
    <w:rsid w:val="003A646F"/>
    <w:rsid w:val="003A7034"/>
    <w:rsid w:val="003A73F9"/>
    <w:rsid w:val="003A75A0"/>
    <w:rsid w:val="003A7B41"/>
    <w:rsid w:val="003A7ECC"/>
    <w:rsid w:val="003B067C"/>
    <w:rsid w:val="003B0E0B"/>
    <w:rsid w:val="003B208E"/>
    <w:rsid w:val="003B2EE8"/>
    <w:rsid w:val="003B3C21"/>
    <w:rsid w:val="003B460E"/>
    <w:rsid w:val="003B4AFB"/>
    <w:rsid w:val="003B53E5"/>
    <w:rsid w:val="003B798F"/>
    <w:rsid w:val="003C1BE0"/>
    <w:rsid w:val="003C26DF"/>
    <w:rsid w:val="003C3778"/>
    <w:rsid w:val="003C4557"/>
    <w:rsid w:val="003C7AB4"/>
    <w:rsid w:val="003D024A"/>
    <w:rsid w:val="003D0704"/>
    <w:rsid w:val="003D15EF"/>
    <w:rsid w:val="003D4EE8"/>
    <w:rsid w:val="003E0083"/>
    <w:rsid w:val="003E28C3"/>
    <w:rsid w:val="003E2A92"/>
    <w:rsid w:val="003E2EC2"/>
    <w:rsid w:val="003E48EC"/>
    <w:rsid w:val="003E58FB"/>
    <w:rsid w:val="003E7C10"/>
    <w:rsid w:val="003F0284"/>
    <w:rsid w:val="003F1620"/>
    <w:rsid w:val="003F2C05"/>
    <w:rsid w:val="003F2E89"/>
    <w:rsid w:val="003F2F47"/>
    <w:rsid w:val="003F2F99"/>
    <w:rsid w:val="003F3D97"/>
    <w:rsid w:val="003F3D98"/>
    <w:rsid w:val="003F3F80"/>
    <w:rsid w:val="003F4C90"/>
    <w:rsid w:val="003F4EA3"/>
    <w:rsid w:val="003F568A"/>
    <w:rsid w:val="003F5F22"/>
    <w:rsid w:val="004020E4"/>
    <w:rsid w:val="00402800"/>
    <w:rsid w:val="00402B7D"/>
    <w:rsid w:val="0040395B"/>
    <w:rsid w:val="00405DE2"/>
    <w:rsid w:val="0040604D"/>
    <w:rsid w:val="00406335"/>
    <w:rsid w:val="004064BE"/>
    <w:rsid w:val="00406523"/>
    <w:rsid w:val="004137DA"/>
    <w:rsid w:val="00413DE5"/>
    <w:rsid w:val="00414822"/>
    <w:rsid w:val="00414B8A"/>
    <w:rsid w:val="00414D7B"/>
    <w:rsid w:val="00415349"/>
    <w:rsid w:val="0041621D"/>
    <w:rsid w:val="004167A9"/>
    <w:rsid w:val="004168D2"/>
    <w:rsid w:val="00416E79"/>
    <w:rsid w:val="00417CF2"/>
    <w:rsid w:val="0042065F"/>
    <w:rsid w:val="0042218E"/>
    <w:rsid w:val="004229C0"/>
    <w:rsid w:val="004239D2"/>
    <w:rsid w:val="00423C79"/>
    <w:rsid w:val="00424694"/>
    <w:rsid w:val="00424C93"/>
    <w:rsid w:val="00424D18"/>
    <w:rsid w:val="00425B74"/>
    <w:rsid w:val="004261B7"/>
    <w:rsid w:val="00426D0B"/>
    <w:rsid w:val="004336BA"/>
    <w:rsid w:val="0043387A"/>
    <w:rsid w:val="00434B76"/>
    <w:rsid w:val="0043550E"/>
    <w:rsid w:val="00440991"/>
    <w:rsid w:val="00440B98"/>
    <w:rsid w:val="0044168D"/>
    <w:rsid w:val="00442348"/>
    <w:rsid w:val="00443681"/>
    <w:rsid w:val="00443D7A"/>
    <w:rsid w:val="00445770"/>
    <w:rsid w:val="00446964"/>
    <w:rsid w:val="0044771F"/>
    <w:rsid w:val="00447984"/>
    <w:rsid w:val="00450437"/>
    <w:rsid w:val="00450D9F"/>
    <w:rsid w:val="0045123D"/>
    <w:rsid w:val="00451D67"/>
    <w:rsid w:val="00452A42"/>
    <w:rsid w:val="00452AFD"/>
    <w:rsid w:val="00453571"/>
    <w:rsid w:val="0045428D"/>
    <w:rsid w:val="00454629"/>
    <w:rsid w:val="0045466A"/>
    <w:rsid w:val="00455A7E"/>
    <w:rsid w:val="00456F3B"/>
    <w:rsid w:val="004603A3"/>
    <w:rsid w:val="004609FA"/>
    <w:rsid w:val="00461A98"/>
    <w:rsid w:val="00462654"/>
    <w:rsid w:val="004639CF"/>
    <w:rsid w:val="00467AA9"/>
    <w:rsid w:val="00467AFA"/>
    <w:rsid w:val="004724D5"/>
    <w:rsid w:val="00474736"/>
    <w:rsid w:val="004763CA"/>
    <w:rsid w:val="00477A3F"/>
    <w:rsid w:val="004812B9"/>
    <w:rsid w:val="004815E4"/>
    <w:rsid w:val="00481A50"/>
    <w:rsid w:val="004824E5"/>
    <w:rsid w:val="004837E3"/>
    <w:rsid w:val="00483D91"/>
    <w:rsid w:val="00486288"/>
    <w:rsid w:val="00486A32"/>
    <w:rsid w:val="00486C05"/>
    <w:rsid w:val="00486FD2"/>
    <w:rsid w:val="00487510"/>
    <w:rsid w:val="00487A38"/>
    <w:rsid w:val="00487BA5"/>
    <w:rsid w:val="00487E38"/>
    <w:rsid w:val="00490015"/>
    <w:rsid w:val="00492E41"/>
    <w:rsid w:val="00493973"/>
    <w:rsid w:val="0049610E"/>
    <w:rsid w:val="004968B5"/>
    <w:rsid w:val="00496E3E"/>
    <w:rsid w:val="00497182"/>
    <w:rsid w:val="0049731D"/>
    <w:rsid w:val="00497B3E"/>
    <w:rsid w:val="004A08DC"/>
    <w:rsid w:val="004A1157"/>
    <w:rsid w:val="004A1651"/>
    <w:rsid w:val="004A252A"/>
    <w:rsid w:val="004A2FF9"/>
    <w:rsid w:val="004A3E2B"/>
    <w:rsid w:val="004A43F6"/>
    <w:rsid w:val="004A4602"/>
    <w:rsid w:val="004A67D6"/>
    <w:rsid w:val="004A6ABE"/>
    <w:rsid w:val="004B0286"/>
    <w:rsid w:val="004B0A91"/>
    <w:rsid w:val="004B1B33"/>
    <w:rsid w:val="004B40B7"/>
    <w:rsid w:val="004B5AA1"/>
    <w:rsid w:val="004B6718"/>
    <w:rsid w:val="004B675E"/>
    <w:rsid w:val="004B6812"/>
    <w:rsid w:val="004B7CAC"/>
    <w:rsid w:val="004B7F82"/>
    <w:rsid w:val="004C07C8"/>
    <w:rsid w:val="004C14B7"/>
    <w:rsid w:val="004C1D86"/>
    <w:rsid w:val="004C20B2"/>
    <w:rsid w:val="004C3DFF"/>
    <w:rsid w:val="004C631C"/>
    <w:rsid w:val="004C74EA"/>
    <w:rsid w:val="004D02D3"/>
    <w:rsid w:val="004D06E8"/>
    <w:rsid w:val="004D242F"/>
    <w:rsid w:val="004D29DA"/>
    <w:rsid w:val="004D3301"/>
    <w:rsid w:val="004D3C0E"/>
    <w:rsid w:val="004D4FCA"/>
    <w:rsid w:val="004D700F"/>
    <w:rsid w:val="004D7BF4"/>
    <w:rsid w:val="004D7F82"/>
    <w:rsid w:val="004E0814"/>
    <w:rsid w:val="004E0C98"/>
    <w:rsid w:val="004E4874"/>
    <w:rsid w:val="004E6C09"/>
    <w:rsid w:val="004F02DE"/>
    <w:rsid w:val="004F1298"/>
    <w:rsid w:val="004F1EC6"/>
    <w:rsid w:val="004F2574"/>
    <w:rsid w:val="004F2B95"/>
    <w:rsid w:val="004F512A"/>
    <w:rsid w:val="004F5BD2"/>
    <w:rsid w:val="005003E9"/>
    <w:rsid w:val="00500873"/>
    <w:rsid w:val="00500947"/>
    <w:rsid w:val="00500A5A"/>
    <w:rsid w:val="005032C6"/>
    <w:rsid w:val="0050475A"/>
    <w:rsid w:val="005051BD"/>
    <w:rsid w:val="00510AD1"/>
    <w:rsid w:val="005110A9"/>
    <w:rsid w:val="0051127C"/>
    <w:rsid w:val="00511540"/>
    <w:rsid w:val="00511F06"/>
    <w:rsid w:val="00512857"/>
    <w:rsid w:val="00512F3C"/>
    <w:rsid w:val="0051485A"/>
    <w:rsid w:val="00514F4E"/>
    <w:rsid w:val="005155F5"/>
    <w:rsid w:val="0051646A"/>
    <w:rsid w:val="00516E77"/>
    <w:rsid w:val="0052136A"/>
    <w:rsid w:val="005216F5"/>
    <w:rsid w:val="00522384"/>
    <w:rsid w:val="005240D5"/>
    <w:rsid w:val="00524579"/>
    <w:rsid w:val="00524BF7"/>
    <w:rsid w:val="00524F83"/>
    <w:rsid w:val="0053639F"/>
    <w:rsid w:val="00536984"/>
    <w:rsid w:val="00541A98"/>
    <w:rsid w:val="00542A9E"/>
    <w:rsid w:val="00542AC2"/>
    <w:rsid w:val="00543689"/>
    <w:rsid w:val="005460ED"/>
    <w:rsid w:val="005467E1"/>
    <w:rsid w:val="005502E0"/>
    <w:rsid w:val="005531ED"/>
    <w:rsid w:val="00555106"/>
    <w:rsid w:val="00556593"/>
    <w:rsid w:val="00557160"/>
    <w:rsid w:val="00557B52"/>
    <w:rsid w:val="005602DA"/>
    <w:rsid w:val="00561BCF"/>
    <w:rsid w:val="00565378"/>
    <w:rsid w:val="00567040"/>
    <w:rsid w:val="00567532"/>
    <w:rsid w:val="005700CC"/>
    <w:rsid w:val="00571199"/>
    <w:rsid w:val="00572489"/>
    <w:rsid w:val="005729E8"/>
    <w:rsid w:val="00572D56"/>
    <w:rsid w:val="005740A8"/>
    <w:rsid w:val="0057577E"/>
    <w:rsid w:val="00575ADF"/>
    <w:rsid w:val="00575B58"/>
    <w:rsid w:val="00575BA4"/>
    <w:rsid w:val="00576C07"/>
    <w:rsid w:val="00576E34"/>
    <w:rsid w:val="00576EF9"/>
    <w:rsid w:val="00577B0A"/>
    <w:rsid w:val="00580157"/>
    <w:rsid w:val="005813AB"/>
    <w:rsid w:val="00581B37"/>
    <w:rsid w:val="00581C60"/>
    <w:rsid w:val="005831DD"/>
    <w:rsid w:val="00585248"/>
    <w:rsid w:val="005858A5"/>
    <w:rsid w:val="00585B91"/>
    <w:rsid w:val="0058633D"/>
    <w:rsid w:val="005877ED"/>
    <w:rsid w:val="00587C32"/>
    <w:rsid w:val="0059289A"/>
    <w:rsid w:val="00593B7C"/>
    <w:rsid w:val="00597F4C"/>
    <w:rsid w:val="005A0C68"/>
    <w:rsid w:val="005A1357"/>
    <w:rsid w:val="005A311F"/>
    <w:rsid w:val="005A39AC"/>
    <w:rsid w:val="005A44B4"/>
    <w:rsid w:val="005A60C1"/>
    <w:rsid w:val="005A61BD"/>
    <w:rsid w:val="005A639F"/>
    <w:rsid w:val="005B19B8"/>
    <w:rsid w:val="005B2E7D"/>
    <w:rsid w:val="005B49CB"/>
    <w:rsid w:val="005B7183"/>
    <w:rsid w:val="005B7273"/>
    <w:rsid w:val="005C0715"/>
    <w:rsid w:val="005C334D"/>
    <w:rsid w:val="005C4D76"/>
    <w:rsid w:val="005C4F2F"/>
    <w:rsid w:val="005C5644"/>
    <w:rsid w:val="005C5E7E"/>
    <w:rsid w:val="005C723E"/>
    <w:rsid w:val="005D33EC"/>
    <w:rsid w:val="005D3EB6"/>
    <w:rsid w:val="005D4BFB"/>
    <w:rsid w:val="005D56AF"/>
    <w:rsid w:val="005D5F46"/>
    <w:rsid w:val="005D6AFD"/>
    <w:rsid w:val="005D72F4"/>
    <w:rsid w:val="005D7900"/>
    <w:rsid w:val="005E02D9"/>
    <w:rsid w:val="005E039D"/>
    <w:rsid w:val="005E2E1A"/>
    <w:rsid w:val="005E2F8F"/>
    <w:rsid w:val="005E32D2"/>
    <w:rsid w:val="005E36EB"/>
    <w:rsid w:val="005E373E"/>
    <w:rsid w:val="005E49A8"/>
    <w:rsid w:val="005E6ACE"/>
    <w:rsid w:val="005E764F"/>
    <w:rsid w:val="005E799A"/>
    <w:rsid w:val="005F101C"/>
    <w:rsid w:val="005F31B8"/>
    <w:rsid w:val="005F377E"/>
    <w:rsid w:val="005F477B"/>
    <w:rsid w:val="005F5435"/>
    <w:rsid w:val="005F579B"/>
    <w:rsid w:val="005F7009"/>
    <w:rsid w:val="005F7196"/>
    <w:rsid w:val="005F7247"/>
    <w:rsid w:val="00601FD2"/>
    <w:rsid w:val="00603FEA"/>
    <w:rsid w:val="006064D6"/>
    <w:rsid w:val="00607362"/>
    <w:rsid w:val="00611AB0"/>
    <w:rsid w:val="006124A3"/>
    <w:rsid w:val="00612675"/>
    <w:rsid w:val="00612F5F"/>
    <w:rsid w:val="006131D6"/>
    <w:rsid w:val="00613454"/>
    <w:rsid w:val="00614D05"/>
    <w:rsid w:val="00615011"/>
    <w:rsid w:val="0061721D"/>
    <w:rsid w:val="006176F8"/>
    <w:rsid w:val="00617D79"/>
    <w:rsid w:val="00621B8D"/>
    <w:rsid w:val="0062368E"/>
    <w:rsid w:val="00623E06"/>
    <w:rsid w:val="00625255"/>
    <w:rsid w:val="00625594"/>
    <w:rsid w:val="00626B6C"/>
    <w:rsid w:val="0062724E"/>
    <w:rsid w:val="00627600"/>
    <w:rsid w:val="006276BC"/>
    <w:rsid w:val="00627BC7"/>
    <w:rsid w:val="00627C6A"/>
    <w:rsid w:val="00627E02"/>
    <w:rsid w:val="00630AFB"/>
    <w:rsid w:val="00631559"/>
    <w:rsid w:val="006336EF"/>
    <w:rsid w:val="00634910"/>
    <w:rsid w:val="006356FA"/>
    <w:rsid w:val="00635E5D"/>
    <w:rsid w:val="00637B23"/>
    <w:rsid w:val="00640091"/>
    <w:rsid w:val="00640984"/>
    <w:rsid w:val="0064254B"/>
    <w:rsid w:val="00642DE3"/>
    <w:rsid w:val="0064404F"/>
    <w:rsid w:val="006459F8"/>
    <w:rsid w:val="00646F5B"/>
    <w:rsid w:val="00646FA4"/>
    <w:rsid w:val="0065119D"/>
    <w:rsid w:val="00651860"/>
    <w:rsid w:val="00651A79"/>
    <w:rsid w:val="00652591"/>
    <w:rsid w:val="0065297D"/>
    <w:rsid w:val="00652991"/>
    <w:rsid w:val="00653411"/>
    <w:rsid w:val="006540F6"/>
    <w:rsid w:val="00654E45"/>
    <w:rsid w:val="00654E96"/>
    <w:rsid w:val="00655BC0"/>
    <w:rsid w:val="00657339"/>
    <w:rsid w:val="00657F15"/>
    <w:rsid w:val="00662509"/>
    <w:rsid w:val="00662FC3"/>
    <w:rsid w:val="006634B6"/>
    <w:rsid w:val="006637F4"/>
    <w:rsid w:val="00664AB9"/>
    <w:rsid w:val="00664ED8"/>
    <w:rsid w:val="00664F64"/>
    <w:rsid w:val="00665737"/>
    <w:rsid w:val="00665BF4"/>
    <w:rsid w:val="00665CDF"/>
    <w:rsid w:val="006663EC"/>
    <w:rsid w:val="00671996"/>
    <w:rsid w:val="00672553"/>
    <w:rsid w:val="00674352"/>
    <w:rsid w:val="006749BB"/>
    <w:rsid w:val="00674EA9"/>
    <w:rsid w:val="00675E2A"/>
    <w:rsid w:val="00676F68"/>
    <w:rsid w:val="006771C5"/>
    <w:rsid w:val="006815D9"/>
    <w:rsid w:val="006826B0"/>
    <w:rsid w:val="00683BF0"/>
    <w:rsid w:val="00684E51"/>
    <w:rsid w:val="00685781"/>
    <w:rsid w:val="0068613C"/>
    <w:rsid w:val="00687450"/>
    <w:rsid w:val="00692E7E"/>
    <w:rsid w:val="00693716"/>
    <w:rsid w:val="006937B9"/>
    <w:rsid w:val="0069521F"/>
    <w:rsid w:val="006954BD"/>
    <w:rsid w:val="00696DAC"/>
    <w:rsid w:val="00697F79"/>
    <w:rsid w:val="006A1C9F"/>
    <w:rsid w:val="006A28AF"/>
    <w:rsid w:val="006A2FFC"/>
    <w:rsid w:val="006A355F"/>
    <w:rsid w:val="006A63D7"/>
    <w:rsid w:val="006A71F0"/>
    <w:rsid w:val="006B188B"/>
    <w:rsid w:val="006B1F07"/>
    <w:rsid w:val="006B243D"/>
    <w:rsid w:val="006B2BB8"/>
    <w:rsid w:val="006B4743"/>
    <w:rsid w:val="006B5EF8"/>
    <w:rsid w:val="006B610F"/>
    <w:rsid w:val="006B6D01"/>
    <w:rsid w:val="006C3386"/>
    <w:rsid w:val="006C4B1E"/>
    <w:rsid w:val="006C58AC"/>
    <w:rsid w:val="006C5D5E"/>
    <w:rsid w:val="006C7611"/>
    <w:rsid w:val="006C7FBC"/>
    <w:rsid w:val="006D12E5"/>
    <w:rsid w:val="006D21AE"/>
    <w:rsid w:val="006D5823"/>
    <w:rsid w:val="006D5B05"/>
    <w:rsid w:val="006D5B55"/>
    <w:rsid w:val="006E0830"/>
    <w:rsid w:val="006E37DD"/>
    <w:rsid w:val="006E39B6"/>
    <w:rsid w:val="006E48B6"/>
    <w:rsid w:val="006E4F0E"/>
    <w:rsid w:val="006E534C"/>
    <w:rsid w:val="006E57F1"/>
    <w:rsid w:val="006E5D97"/>
    <w:rsid w:val="006E7BAE"/>
    <w:rsid w:val="006E7F8C"/>
    <w:rsid w:val="006F00D6"/>
    <w:rsid w:val="006F02A7"/>
    <w:rsid w:val="006F031D"/>
    <w:rsid w:val="006F0668"/>
    <w:rsid w:val="006F07A0"/>
    <w:rsid w:val="006F0880"/>
    <w:rsid w:val="006F1ADF"/>
    <w:rsid w:val="006F4EA5"/>
    <w:rsid w:val="006F683D"/>
    <w:rsid w:val="006F7318"/>
    <w:rsid w:val="006F7554"/>
    <w:rsid w:val="006F7A89"/>
    <w:rsid w:val="007002E1"/>
    <w:rsid w:val="00700601"/>
    <w:rsid w:val="007008C0"/>
    <w:rsid w:val="007020C3"/>
    <w:rsid w:val="00704E93"/>
    <w:rsid w:val="00704FB1"/>
    <w:rsid w:val="00705C41"/>
    <w:rsid w:val="00705C4C"/>
    <w:rsid w:val="00707C09"/>
    <w:rsid w:val="00711E92"/>
    <w:rsid w:val="0071228F"/>
    <w:rsid w:val="007139E8"/>
    <w:rsid w:val="00713B7B"/>
    <w:rsid w:val="0071486E"/>
    <w:rsid w:val="0071563E"/>
    <w:rsid w:val="00715834"/>
    <w:rsid w:val="007165DC"/>
    <w:rsid w:val="00716AE3"/>
    <w:rsid w:val="00717306"/>
    <w:rsid w:val="00717ECE"/>
    <w:rsid w:val="00720A9A"/>
    <w:rsid w:val="00720C85"/>
    <w:rsid w:val="00721E11"/>
    <w:rsid w:val="0072533D"/>
    <w:rsid w:val="00725AE9"/>
    <w:rsid w:val="00727D05"/>
    <w:rsid w:val="0073061C"/>
    <w:rsid w:val="00732520"/>
    <w:rsid w:val="00732CAB"/>
    <w:rsid w:val="00732EA0"/>
    <w:rsid w:val="00733223"/>
    <w:rsid w:val="007340EF"/>
    <w:rsid w:val="0073498A"/>
    <w:rsid w:val="00740C21"/>
    <w:rsid w:val="007424EB"/>
    <w:rsid w:val="007425EB"/>
    <w:rsid w:val="00742B1B"/>
    <w:rsid w:val="0074366A"/>
    <w:rsid w:val="007458F8"/>
    <w:rsid w:val="0074692D"/>
    <w:rsid w:val="00746AC5"/>
    <w:rsid w:val="007509C0"/>
    <w:rsid w:val="007534E3"/>
    <w:rsid w:val="0075517F"/>
    <w:rsid w:val="00755694"/>
    <w:rsid w:val="007556AC"/>
    <w:rsid w:val="00756A87"/>
    <w:rsid w:val="00756F78"/>
    <w:rsid w:val="00760AAF"/>
    <w:rsid w:val="00760CDE"/>
    <w:rsid w:val="007638FE"/>
    <w:rsid w:val="00764D9C"/>
    <w:rsid w:val="00765A1D"/>
    <w:rsid w:val="00765E8E"/>
    <w:rsid w:val="007666F8"/>
    <w:rsid w:val="00767F82"/>
    <w:rsid w:val="0077032F"/>
    <w:rsid w:val="00770E33"/>
    <w:rsid w:val="0077139A"/>
    <w:rsid w:val="00771E13"/>
    <w:rsid w:val="007724AA"/>
    <w:rsid w:val="007726EC"/>
    <w:rsid w:val="00772C73"/>
    <w:rsid w:val="007757DD"/>
    <w:rsid w:val="00776BCD"/>
    <w:rsid w:val="00777647"/>
    <w:rsid w:val="00780142"/>
    <w:rsid w:val="00780D7B"/>
    <w:rsid w:val="007839CC"/>
    <w:rsid w:val="00783AEE"/>
    <w:rsid w:val="00783EB3"/>
    <w:rsid w:val="007845BF"/>
    <w:rsid w:val="00786C28"/>
    <w:rsid w:val="00787B81"/>
    <w:rsid w:val="00790A70"/>
    <w:rsid w:val="007916DE"/>
    <w:rsid w:val="00793591"/>
    <w:rsid w:val="00793D07"/>
    <w:rsid w:val="007944D1"/>
    <w:rsid w:val="007957A4"/>
    <w:rsid w:val="00796264"/>
    <w:rsid w:val="007978F5"/>
    <w:rsid w:val="007A1B65"/>
    <w:rsid w:val="007A34DD"/>
    <w:rsid w:val="007A4B28"/>
    <w:rsid w:val="007A4D9F"/>
    <w:rsid w:val="007A62C3"/>
    <w:rsid w:val="007B4849"/>
    <w:rsid w:val="007B605E"/>
    <w:rsid w:val="007B61A1"/>
    <w:rsid w:val="007B7A95"/>
    <w:rsid w:val="007C019A"/>
    <w:rsid w:val="007C0272"/>
    <w:rsid w:val="007C0AE9"/>
    <w:rsid w:val="007C13D7"/>
    <w:rsid w:val="007C1627"/>
    <w:rsid w:val="007C1D47"/>
    <w:rsid w:val="007C4E3B"/>
    <w:rsid w:val="007C727B"/>
    <w:rsid w:val="007C734C"/>
    <w:rsid w:val="007C78AA"/>
    <w:rsid w:val="007C79DB"/>
    <w:rsid w:val="007D0D97"/>
    <w:rsid w:val="007D11FA"/>
    <w:rsid w:val="007D13A1"/>
    <w:rsid w:val="007D3F9B"/>
    <w:rsid w:val="007D5D21"/>
    <w:rsid w:val="007D623F"/>
    <w:rsid w:val="007D6841"/>
    <w:rsid w:val="007D7237"/>
    <w:rsid w:val="007D73D8"/>
    <w:rsid w:val="007E0839"/>
    <w:rsid w:val="007E0DBF"/>
    <w:rsid w:val="007E1577"/>
    <w:rsid w:val="007E48F9"/>
    <w:rsid w:val="007E5245"/>
    <w:rsid w:val="007E52B8"/>
    <w:rsid w:val="007E649E"/>
    <w:rsid w:val="007E7192"/>
    <w:rsid w:val="007F0A13"/>
    <w:rsid w:val="007F233E"/>
    <w:rsid w:val="007F2890"/>
    <w:rsid w:val="007F40EF"/>
    <w:rsid w:val="007F46BA"/>
    <w:rsid w:val="007F5D7C"/>
    <w:rsid w:val="00800D03"/>
    <w:rsid w:val="008016CA"/>
    <w:rsid w:val="00802346"/>
    <w:rsid w:val="00802508"/>
    <w:rsid w:val="00803438"/>
    <w:rsid w:val="00804352"/>
    <w:rsid w:val="008048B7"/>
    <w:rsid w:val="00805018"/>
    <w:rsid w:val="00805173"/>
    <w:rsid w:val="00806553"/>
    <w:rsid w:val="00806748"/>
    <w:rsid w:val="00806E50"/>
    <w:rsid w:val="00811722"/>
    <w:rsid w:val="00812B29"/>
    <w:rsid w:val="00813D6B"/>
    <w:rsid w:val="00814211"/>
    <w:rsid w:val="008145AE"/>
    <w:rsid w:val="00815C8F"/>
    <w:rsid w:val="00816DD8"/>
    <w:rsid w:val="00817628"/>
    <w:rsid w:val="0081767E"/>
    <w:rsid w:val="00817CCF"/>
    <w:rsid w:val="00820254"/>
    <w:rsid w:val="00831452"/>
    <w:rsid w:val="00833CE8"/>
    <w:rsid w:val="00834894"/>
    <w:rsid w:val="00835A04"/>
    <w:rsid w:val="00835FF5"/>
    <w:rsid w:val="00836825"/>
    <w:rsid w:val="0083700F"/>
    <w:rsid w:val="00840F71"/>
    <w:rsid w:val="008447DE"/>
    <w:rsid w:val="00847883"/>
    <w:rsid w:val="0085077F"/>
    <w:rsid w:val="00852FA9"/>
    <w:rsid w:val="008534BB"/>
    <w:rsid w:val="0085470D"/>
    <w:rsid w:val="008554EE"/>
    <w:rsid w:val="00855A10"/>
    <w:rsid w:val="008567CC"/>
    <w:rsid w:val="008625CC"/>
    <w:rsid w:val="00862726"/>
    <w:rsid w:val="00862892"/>
    <w:rsid w:val="00862C8F"/>
    <w:rsid w:val="00865259"/>
    <w:rsid w:val="00866A29"/>
    <w:rsid w:val="00867CD7"/>
    <w:rsid w:val="0087277C"/>
    <w:rsid w:val="008747D0"/>
    <w:rsid w:val="00874A00"/>
    <w:rsid w:val="00874B2D"/>
    <w:rsid w:val="00875465"/>
    <w:rsid w:val="008757C8"/>
    <w:rsid w:val="00876B27"/>
    <w:rsid w:val="00877621"/>
    <w:rsid w:val="008806DD"/>
    <w:rsid w:val="008819BD"/>
    <w:rsid w:val="00882276"/>
    <w:rsid w:val="00884CDB"/>
    <w:rsid w:val="0088562E"/>
    <w:rsid w:val="0088609B"/>
    <w:rsid w:val="0088726F"/>
    <w:rsid w:val="008875B2"/>
    <w:rsid w:val="00887A76"/>
    <w:rsid w:val="00887B16"/>
    <w:rsid w:val="00887B2C"/>
    <w:rsid w:val="00887CB9"/>
    <w:rsid w:val="00892201"/>
    <w:rsid w:val="00892966"/>
    <w:rsid w:val="00893A71"/>
    <w:rsid w:val="0089458C"/>
    <w:rsid w:val="008960DC"/>
    <w:rsid w:val="008A0636"/>
    <w:rsid w:val="008A0826"/>
    <w:rsid w:val="008A0964"/>
    <w:rsid w:val="008A337C"/>
    <w:rsid w:val="008A451B"/>
    <w:rsid w:val="008A4A66"/>
    <w:rsid w:val="008A51DD"/>
    <w:rsid w:val="008A6E88"/>
    <w:rsid w:val="008A706B"/>
    <w:rsid w:val="008A7149"/>
    <w:rsid w:val="008A7260"/>
    <w:rsid w:val="008B0E54"/>
    <w:rsid w:val="008B2319"/>
    <w:rsid w:val="008B2FFB"/>
    <w:rsid w:val="008B3402"/>
    <w:rsid w:val="008B37C5"/>
    <w:rsid w:val="008B3DEC"/>
    <w:rsid w:val="008B5216"/>
    <w:rsid w:val="008B57CF"/>
    <w:rsid w:val="008C119A"/>
    <w:rsid w:val="008C18C2"/>
    <w:rsid w:val="008C2975"/>
    <w:rsid w:val="008C3730"/>
    <w:rsid w:val="008D16E5"/>
    <w:rsid w:val="008D255E"/>
    <w:rsid w:val="008D2AC9"/>
    <w:rsid w:val="008D3870"/>
    <w:rsid w:val="008D3C46"/>
    <w:rsid w:val="008D3E1A"/>
    <w:rsid w:val="008D4591"/>
    <w:rsid w:val="008D5174"/>
    <w:rsid w:val="008D6CAD"/>
    <w:rsid w:val="008E14C9"/>
    <w:rsid w:val="008E1F59"/>
    <w:rsid w:val="008E1F96"/>
    <w:rsid w:val="008E21A8"/>
    <w:rsid w:val="008E2324"/>
    <w:rsid w:val="008E2C56"/>
    <w:rsid w:val="008E3F63"/>
    <w:rsid w:val="008E4A62"/>
    <w:rsid w:val="008E5E96"/>
    <w:rsid w:val="008E70B9"/>
    <w:rsid w:val="008E7BE7"/>
    <w:rsid w:val="008F0AD3"/>
    <w:rsid w:val="008F56ED"/>
    <w:rsid w:val="008F658E"/>
    <w:rsid w:val="008F6D83"/>
    <w:rsid w:val="008F79A5"/>
    <w:rsid w:val="008F7FE9"/>
    <w:rsid w:val="00900C76"/>
    <w:rsid w:val="009036FD"/>
    <w:rsid w:val="00903E6A"/>
    <w:rsid w:val="0090583C"/>
    <w:rsid w:val="009065D3"/>
    <w:rsid w:val="00906742"/>
    <w:rsid w:val="009114F0"/>
    <w:rsid w:val="00911E53"/>
    <w:rsid w:val="00912243"/>
    <w:rsid w:val="00913C32"/>
    <w:rsid w:val="00913CF8"/>
    <w:rsid w:val="009140B2"/>
    <w:rsid w:val="0091410C"/>
    <w:rsid w:val="009146E1"/>
    <w:rsid w:val="00914E67"/>
    <w:rsid w:val="00915D59"/>
    <w:rsid w:val="00917E50"/>
    <w:rsid w:val="009200CF"/>
    <w:rsid w:val="00920A46"/>
    <w:rsid w:val="00921D0F"/>
    <w:rsid w:val="0092287F"/>
    <w:rsid w:val="0092292D"/>
    <w:rsid w:val="00923E81"/>
    <w:rsid w:val="00930439"/>
    <w:rsid w:val="00932BAD"/>
    <w:rsid w:val="009346A7"/>
    <w:rsid w:val="00934A48"/>
    <w:rsid w:val="00934C27"/>
    <w:rsid w:val="0093676D"/>
    <w:rsid w:val="0094115A"/>
    <w:rsid w:val="00941AA9"/>
    <w:rsid w:val="00943B78"/>
    <w:rsid w:val="00946215"/>
    <w:rsid w:val="00950322"/>
    <w:rsid w:val="0095060C"/>
    <w:rsid w:val="00951125"/>
    <w:rsid w:val="00951E38"/>
    <w:rsid w:val="00952AC7"/>
    <w:rsid w:val="0095340F"/>
    <w:rsid w:val="00953B86"/>
    <w:rsid w:val="00954505"/>
    <w:rsid w:val="00955A39"/>
    <w:rsid w:val="00960064"/>
    <w:rsid w:val="00961CC3"/>
    <w:rsid w:val="00961D0B"/>
    <w:rsid w:val="009629C4"/>
    <w:rsid w:val="009631E6"/>
    <w:rsid w:val="00963972"/>
    <w:rsid w:val="00963A22"/>
    <w:rsid w:val="00967088"/>
    <w:rsid w:val="0097038E"/>
    <w:rsid w:val="00970C89"/>
    <w:rsid w:val="00970E07"/>
    <w:rsid w:val="00972461"/>
    <w:rsid w:val="00972AB6"/>
    <w:rsid w:val="00974162"/>
    <w:rsid w:val="00976CA3"/>
    <w:rsid w:val="0098080F"/>
    <w:rsid w:val="009809A7"/>
    <w:rsid w:val="00981C04"/>
    <w:rsid w:val="00981EA2"/>
    <w:rsid w:val="009835AE"/>
    <w:rsid w:val="0098719C"/>
    <w:rsid w:val="009918FF"/>
    <w:rsid w:val="00992DBD"/>
    <w:rsid w:val="00995CC4"/>
    <w:rsid w:val="00995D71"/>
    <w:rsid w:val="00996C83"/>
    <w:rsid w:val="00996CD2"/>
    <w:rsid w:val="00996DEF"/>
    <w:rsid w:val="0099779D"/>
    <w:rsid w:val="00997A59"/>
    <w:rsid w:val="009A0DBF"/>
    <w:rsid w:val="009A1481"/>
    <w:rsid w:val="009A2328"/>
    <w:rsid w:val="009A3222"/>
    <w:rsid w:val="009A3F14"/>
    <w:rsid w:val="009A448F"/>
    <w:rsid w:val="009A5B16"/>
    <w:rsid w:val="009A6EEE"/>
    <w:rsid w:val="009A772A"/>
    <w:rsid w:val="009A7C6B"/>
    <w:rsid w:val="009B04F0"/>
    <w:rsid w:val="009B12D1"/>
    <w:rsid w:val="009B1B89"/>
    <w:rsid w:val="009B1BC3"/>
    <w:rsid w:val="009B354E"/>
    <w:rsid w:val="009B35D9"/>
    <w:rsid w:val="009B414B"/>
    <w:rsid w:val="009B587D"/>
    <w:rsid w:val="009B6D28"/>
    <w:rsid w:val="009B724B"/>
    <w:rsid w:val="009C00ED"/>
    <w:rsid w:val="009C092A"/>
    <w:rsid w:val="009C26C8"/>
    <w:rsid w:val="009C445A"/>
    <w:rsid w:val="009C5772"/>
    <w:rsid w:val="009C5FE2"/>
    <w:rsid w:val="009C6094"/>
    <w:rsid w:val="009C789F"/>
    <w:rsid w:val="009D008E"/>
    <w:rsid w:val="009D05CD"/>
    <w:rsid w:val="009D30D5"/>
    <w:rsid w:val="009D55D3"/>
    <w:rsid w:val="009D6528"/>
    <w:rsid w:val="009D6995"/>
    <w:rsid w:val="009E11E7"/>
    <w:rsid w:val="009E2709"/>
    <w:rsid w:val="009E2B94"/>
    <w:rsid w:val="009E3338"/>
    <w:rsid w:val="009E5485"/>
    <w:rsid w:val="009E5C11"/>
    <w:rsid w:val="009E5DB8"/>
    <w:rsid w:val="009E71C0"/>
    <w:rsid w:val="009F0A22"/>
    <w:rsid w:val="009F0E95"/>
    <w:rsid w:val="009F1511"/>
    <w:rsid w:val="009F29C0"/>
    <w:rsid w:val="009F361E"/>
    <w:rsid w:val="009F3B1B"/>
    <w:rsid w:val="009F429D"/>
    <w:rsid w:val="009F4BE3"/>
    <w:rsid w:val="009F66D3"/>
    <w:rsid w:val="009F6884"/>
    <w:rsid w:val="009F794B"/>
    <w:rsid w:val="00A00F1A"/>
    <w:rsid w:val="00A00FDC"/>
    <w:rsid w:val="00A017EA"/>
    <w:rsid w:val="00A02154"/>
    <w:rsid w:val="00A04895"/>
    <w:rsid w:val="00A04EB4"/>
    <w:rsid w:val="00A05BE3"/>
    <w:rsid w:val="00A06B3F"/>
    <w:rsid w:val="00A11F3E"/>
    <w:rsid w:val="00A13F06"/>
    <w:rsid w:val="00A1477E"/>
    <w:rsid w:val="00A14FCC"/>
    <w:rsid w:val="00A165AC"/>
    <w:rsid w:val="00A20BE9"/>
    <w:rsid w:val="00A20C75"/>
    <w:rsid w:val="00A2106F"/>
    <w:rsid w:val="00A2141C"/>
    <w:rsid w:val="00A221C7"/>
    <w:rsid w:val="00A22F7D"/>
    <w:rsid w:val="00A2328F"/>
    <w:rsid w:val="00A236B4"/>
    <w:rsid w:val="00A2462C"/>
    <w:rsid w:val="00A24735"/>
    <w:rsid w:val="00A25402"/>
    <w:rsid w:val="00A2568C"/>
    <w:rsid w:val="00A2609D"/>
    <w:rsid w:val="00A262D2"/>
    <w:rsid w:val="00A268DB"/>
    <w:rsid w:val="00A27302"/>
    <w:rsid w:val="00A27AF7"/>
    <w:rsid w:val="00A30413"/>
    <w:rsid w:val="00A308BF"/>
    <w:rsid w:val="00A30B62"/>
    <w:rsid w:val="00A30FF5"/>
    <w:rsid w:val="00A317AE"/>
    <w:rsid w:val="00A32DDD"/>
    <w:rsid w:val="00A33AA6"/>
    <w:rsid w:val="00A33B70"/>
    <w:rsid w:val="00A34211"/>
    <w:rsid w:val="00A34803"/>
    <w:rsid w:val="00A353B5"/>
    <w:rsid w:val="00A35651"/>
    <w:rsid w:val="00A35706"/>
    <w:rsid w:val="00A36CB4"/>
    <w:rsid w:val="00A373D1"/>
    <w:rsid w:val="00A376EF"/>
    <w:rsid w:val="00A37F34"/>
    <w:rsid w:val="00A42AEB"/>
    <w:rsid w:val="00A42BF5"/>
    <w:rsid w:val="00A4438E"/>
    <w:rsid w:val="00A44737"/>
    <w:rsid w:val="00A45A06"/>
    <w:rsid w:val="00A46348"/>
    <w:rsid w:val="00A46358"/>
    <w:rsid w:val="00A46EED"/>
    <w:rsid w:val="00A47419"/>
    <w:rsid w:val="00A50EE7"/>
    <w:rsid w:val="00A50F46"/>
    <w:rsid w:val="00A54B51"/>
    <w:rsid w:val="00A5584A"/>
    <w:rsid w:val="00A620BA"/>
    <w:rsid w:val="00A638C9"/>
    <w:rsid w:val="00A6423A"/>
    <w:rsid w:val="00A64A79"/>
    <w:rsid w:val="00A654E0"/>
    <w:rsid w:val="00A65828"/>
    <w:rsid w:val="00A66256"/>
    <w:rsid w:val="00A675E2"/>
    <w:rsid w:val="00A7078A"/>
    <w:rsid w:val="00A71092"/>
    <w:rsid w:val="00A712D2"/>
    <w:rsid w:val="00A71C5C"/>
    <w:rsid w:val="00A73681"/>
    <w:rsid w:val="00A73F22"/>
    <w:rsid w:val="00A74683"/>
    <w:rsid w:val="00A762A1"/>
    <w:rsid w:val="00A76F77"/>
    <w:rsid w:val="00A773A4"/>
    <w:rsid w:val="00A80801"/>
    <w:rsid w:val="00A812BF"/>
    <w:rsid w:val="00A814AA"/>
    <w:rsid w:val="00A82323"/>
    <w:rsid w:val="00A83140"/>
    <w:rsid w:val="00A8487F"/>
    <w:rsid w:val="00A85C84"/>
    <w:rsid w:val="00A85FA9"/>
    <w:rsid w:val="00A864E2"/>
    <w:rsid w:val="00A86927"/>
    <w:rsid w:val="00A9018A"/>
    <w:rsid w:val="00A90530"/>
    <w:rsid w:val="00A91C9A"/>
    <w:rsid w:val="00A9229D"/>
    <w:rsid w:val="00A92A09"/>
    <w:rsid w:val="00A9435B"/>
    <w:rsid w:val="00A969F6"/>
    <w:rsid w:val="00A96B8E"/>
    <w:rsid w:val="00AA1F12"/>
    <w:rsid w:val="00AA223C"/>
    <w:rsid w:val="00AA3224"/>
    <w:rsid w:val="00AA47CE"/>
    <w:rsid w:val="00AA503A"/>
    <w:rsid w:val="00AA5246"/>
    <w:rsid w:val="00AA754B"/>
    <w:rsid w:val="00AB133A"/>
    <w:rsid w:val="00AB155D"/>
    <w:rsid w:val="00AB2CB7"/>
    <w:rsid w:val="00AB4BEE"/>
    <w:rsid w:val="00AB6D68"/>
    <w:rsid w:val="00AB7A7B"/>
    <w:rsid w:val="00AC2309"/>
    <w:rsid w:val="00AC36BF"/>
    <w:rsid w:val="00AC5983"/>
    <w:rsid w:val="00AC63AC"/>
    <w:rsid w:val="00AC7407"/>
    <w:rsid w:val="00AC7D77"/>
    <w:rsid w:val="00AD13DC"/>
    <w:rsid w:val="00AD14B2"/>
    <w:rsid w:val="00AD14B4"/>
    <w:rsid w:val="00AD3173"/>
    <w:rsid w:val="00AD5CBD"/>
    <w:rsid w:val="00AD6CA1"/>
    <w:rsid w:val="00AD733D"/>
    <w:rsid w:val="00AD73BB"/>
    <w:rsid w:val="00AD7491"/>
    <w:rsid w:val="00AE07F4"/>
    <w:rsid w:val="00AE1322"/>
    <w:rsid w:val="00AE48D5"/>
    <w:rsid w:val="00AE541B"/>
    <w:rsid w:val="00AE60D2"/>
    <w:rsid w:val="00AE71A2"/>
    <w:rsid w:val="00AE744F"/>
    <w:rsid w:val="00AE7C2D"/>
    <w:rsid w:val="00AF1FDF"/>
    <w:rsid w:val="00AF4549"/>
    <w:rsid w:val="00AF5313"/>
    <w:rsid w:val="00AF6B3E"/>
    <w:rsid w:val="00B00EAB"/>
    <w:rsid w:val="00B01E63"/>
    <w:rsid w:val="00B02113"/>
    <w:rsid w:val="00B02D7F"/>
    <w:rsid w:val="00B02EB2"/>
    <w:rsid w:val="00B0365B"/>
    <w:rsid w:val="00B046B7"/>
    <w:rsid w:val="00B049D3"/>
    <w:rsid w:val="00B04D56"/>
    <w:rsid w:val="00B06372"/>
    <w:rsid w:val="00B10A9B"/>
    <w:rsid w:val="00B11D89"/>
    <w:rsid w:val="00B1244F"/>
    <w:rsid w:val="00B131BC"/>
    <w:rsid w:val="00B16471"/>
    <w:rsid w:val="00B212AB"/>
    <w:rsid w:val="00B2276B"/>
    <w:rsid w:val="00B22C64"/>
    <w:rsid w:val="00B231DE"/>
    <w:rsid w:val="00B23686"/>
    <w:rsid w:val="00B24399"/>
    <w:rsid w:val="00B24894"/>
    <w:rsid w:val="00B2501B"/>
    <w:rsid w:val="00B262C4"/>
    <w:rsid w:val="00B2662E"/>
    <w:rsid w:val="00B27963"/>
    <w:rsid w:val="00B27A56"/>
    <w:rsid w:val="00B3018A"/>
    <w:rsid w:val="00B30652"/>
    <w:rsid w:val="00B312F7"/>
    <w:rsid w:val="00B35052"/>
    <w:rsid w:val="00B35162"/>
    <w:rsid w:val="00B373F9"/>
    <w:rsid w:val="00B413C5"/>
    <w:rsid w:val="00B422DA"/>
    <w:rsid w:val="00B42864"/>
    <w:rsid w:val="00B43ABD"/>
    <w:rsid w:val="00B461DE"/>
    <w:rsid w:val="00B46659"/>
    <w:rsid w:val="00B4713C"/>
    <w:rsid w:val="00B4777F"/>
    <w:rsid w:val="00B47BCF"/>
    <w:rsid w:val="00B505DB"/>
    <w:rsid w:val="00B50BFD"/>
    <w:rsid w:val="00B52B08"/>
    <w:rsid w:val="00B52C37"/>
    <w:rsid w:val="00B53A95"/>
    <w:rsid w:val="00B53D62"/>
    <w:rsid w:val="00B550D5"/>
    <w:rsid w:val="00B553DE"/>
    <w:rsid w:val="00B55DBD"/>
    <w:rsid w:val="00B57DB6"/>
    <w:rsid w:val="00B60007"/>
    <w:rsid w:val="00B60281"/>
    <w:rsid w:val="00B60F43"/>
    <w:rsid w:val="00B61F22"/>
    <w:rsid w:val="00B651F9"/>
    <w:rsid w:val="00B65244"/>
    <w:rsid w:val="00B66FC7"/>
    <w:rsid w:val="00B70573"/>
    <w:rsid w:val="00B71B94"/>
    <w:rsid w:val="00B72449"/>
    <w:rsid w:val="00B72ACF"/>
    <w:rsid w:val="00B738B4"/>
    <w:rsid w:val="00B76B99"/>
    <w:rsid w:val="00B76F10"/>
    <w:rsid w:val="00B770F4"/>
    <w:rsid w:val="00B801C8"/>
    <w:rsid w:val="00B809C5"/>
    <w:rsid w:val="00B81579"/>
    <w:rsid w:val="00B815B2"/>
    <w:rsid w:val="00B81D36"/>
    <w:rsid w:val="00B820FF"/>
    <w:rsid w:val="00B82A39"/>
    <w:rsid w:val="00B84257"/>
    <w:rsid w:val="00B9058A"/>
    <w:rsid w:val="00B90D9B"/>
    <w:rsid w:val="00B922C0"/>
    <w:rsid w:val="00B93F49"/>
    <w:rsid w:val="00B9419B"/>
    <w:rsid w:val="00B94623"/>
    <w:rsid w:val="00B97241"/>
    <w:rsid w:val="00B977CE"/>
    <w:rsid w:val="00BA02DB"/>
    <w:rsid w:val="00BA02E2"/>
    <w:rsid w:val="00BA067A"/>
    <w:rsid w:val="00BA1469"/>
    <w:rsid w:val="00BA1E1E"/>
    <w:rsid w:val="00BA222A"/>
    <w:rsid w:val="00BA3E28"/>
    <w:rsid w:val="00BA4183"/>
    <w:rsid w:val="00BA50EC"/>
    <w:rsid w:val="00BA523A"/>
    <w:rsid w:val="00BA52CF"/>
    <w:rsid w:val="00BB3985"/>
    <w:rsid w:val="00BB4977"/>
    <w:rsid w:val="00BB499E"/>
    <w:rsid w:val="00BB573A"/>
    <w:rsid w:val="00BB767E"/>
    <w:rsid w:val="00BB79F4"/>
    <w:rsid w:val="00BC0357"/>
    <w:rsid w:val="00BC4A3D"/>
    <w:rsid w:val="00BC52E5"/>
    <w:rsid w:val="00BC5BAD"/>
    <w:rsid w:val="00BC66A0"/>
    <w:rsid w:val="00BC7200"/>
    <w:rsid w:val="00BC7213"/>
    <w:rsid w:val="00BD0709"/>
    <w:rsid w:val="00BD0C97"/>
    <w:rsid w:val="00BD1FB3"/>
    <w:rsid w:val="00BD355C"/>
    <w:rsid w:val="00BD409B"/>
    <w:rsid w:val="00BD4C37"/>
    <w:rsid w:val="00BD57E8"/>
    <w:rsid w:val="00BD5808"/>
    <w:rsid w:val="00BD67BC"/>
    <w:rsid w:val="00BD6C7D"/>
    <w:rsid w:val="00BE0C72"/>
    <w:rsid w:val="00BE1AED"/>
    <w:rsid w:val="00BE5281"/>
    <w:rsid w:val="00BE53F0"/>
    <w:rsid w:val="00BE66DE"/>
    <w:rsid w:val="00BE7850"/>
    <w:rsid w:val="00BF0F29"/>
    <w:rsid w:val="00BF1BC4"/>
    <w:rsid w:val="00BF1BE9"/>
    <w:rsid w:val="00BF2477"/>
    <w:rsid w:val="00BF40E0"/>
    <w:rsid w:val="00BF72D1"/>
    <w:rsid w:val="00C007AD"/>
    <w:rsid w:val="00C00AF7"/>
    <w:rsid w:val="00C00D71"/>
    <w:rsid w:val="00C02161"/>
    <w:rsid w:val="00C04509"/>
    <w:rsid w:val="00C065B9"/>
    <w:rsid w:val="00C07EEC"/>
    <w:rsid w:val="00C1139A"/>
    <w:rsid w:val="00C13258"/>
    <w:rsid w:val="00C137C3"/>
    <w:rsid w:val="00C144FD"/>
    <w:rsid w:val="00C14A05"/>
    <w:rsid w:val="00C176C3"/>
    <w:rsid w:val="00C17DE1"/>
    <w:rsid w:val="00C20069"/>
    <w:rsid w:val="00C203DE"/>
    <w:rsid w:val="00C216B7"/>
    <w:rsid w:val="00C22522"/>
    <w:rsid w:val="00C22DC9"/>
    <w:rsid w:val="00C23374"/>
    <w:rsid w:val="00C23AA9"/>
    <w:rsid w:val="00C24627"/>
    <w:rsid w:val="00C25492"/>
    <w:rsid w:val="00C2556A"/>
    <w:rsid w:val="00C25A43"/>
    <w:rsid w:val="00C26775"/>
    <w:rsid w:val="00C313B2"/>
    <w:rsid w:val="00C321C3"/>
    <w:rsid w:val="00C323C1"/>
    <w:rsid w:val="00C32624"/>
    <w:rsid w:val="00C3377F"/>
    <w:rsid w:val="00C360C7"/>
    <w:rsid w:val="00C4186C"/>
    <w:rsid w:val="00C418C9"/>
    <w:rsid w:val="00C42D10"/>
    <w:rsid w:val="00C43697"/>
    <w:rsid w:val="00C45465"/>
    <w:rsid w:val="00C459E5"/>
    <w:rsid w:val="00C459FC"/>
    <w:rsid w:val="00C45D3E"/>
    <w:rsid w:val="00C45E5E"/>
    <w:rsid w:val="00C4610D"/>
    <w:rsid w:val="00C516A6"/>
    <w:rsid w:val="00C531BB"/>
    <w:rsid w:val="00C53A1C"/>
    <w:rsid w:val="00C541A4"/>
    <w:rsid w:val="00C56C54"/>
    <w:rsid w:val="00C57EB9"/>
    <w:rsid w:val="00C60C58"/>
    <w:rsid w:val="00C60EAE"/>
    <w:rsid w:val="00C6183F"/>
    <w:rsid w:val="00C620AE"/>
    <w:rsid w:val="00C64D63"/>
    <w:rsid w:val="00C65077"/>
    <w:rsid w:val="00C65710"/>
    <w:rsid w:val="00C7158E"/>
    <w:rsid w:val="00C72726"/>
    <w:rsid w:val="00C734F8"/>
    <w:rsid w:val="00C74C41"/>
    <w:rsid w:val="00C7530B"/>
    <w:rsid w:val="00C765A3"/>
    <w:rsid w:val="00C76A50"/>
    <w:rsid w:val="00C8044C"/>
    <w:rsid w:val="00C83049"/>
    <w:rsid w:val="00C84055"/>
    <w:rsid w:val="00C84525"/>
    <w:rsid w:val="00C8735F"/>
    <w:rsid w:val="00C87A60"/>
    <w:rsid w:val="00C9124B"/>
    <w:rsid w:val="00C91D56"/>
    <w:rsid w:val="00C920AD"/>
    <w:rsid w:val="00C93712"/>
    <w:rsid w:val="00C93B5A"/>
    <w:rsid w:val="00C942C9"/>
    <w:rsid w:val="00C95BCF"/>
    <w:rsid w:val="00C95C6E"/>
    <w:rsid w:val="00C96A2D"/>
    <w:rsid w:val="00C975E2"/>
    <w:rsid w:val="00CA06AA"/>
    <w:rsid w:val="00CA1976"/>
    <w:rsid w:val="00CA31A5"/>
    <w:rsid w:val="00CA4AB1"/>
    <w:rsid w:val="00CA4E60"/>
    <w:rsid w:val="00CA51C8"/>
    <w:rsid w:val="00CA586F"/>
    <w:rsid w:val="00CB0119"/>
    <w:rsid w:val="00CB11EF"/>
    <w:rsid w:val="00CB1361"/>
    <w:rsid w:val="00CB1C0F"/>
    <w:rsid w:val="00CB5468"/>
    <w:rsid w:val="00CB647A"/>
    <w:rsid w:val="00CB71EA"/>
    <w:rsid w:val="00CC0702"/>
    <w:rsid w:val="00CC1F13"/>
    <w:rsid w:val="00CC204F"/>
    <w:rsid w:val="00CC5200"/>
    <w:rsid w:val="00CC63BE"/>
    <w:rsid w:val="00CC6FF9"/>
    <w:rsid w:val="00CC7068"/>
    <w:rsid w:val="00CC7CFB"/>
    <w:rsid w:val="00CD04E7"/>
    <w:rsid w:val="00CD0E47"/>
    <w:rsid w:val="00CD1986"/>
    <w:rsid w:val="00CD2E9F"/>
    <w:rsid w:val="00CD3032"/>
    <w:rsid w:val="00CD32A4"/>
    <w:rsid w:val="00CD36F4"/>
    <w:rsid w:val="00CD3E7B"/>
    <w:rsid w:val="00CD3F72"/>
    <w:rsid w:val="00CD5B73"/>
    <w:rsid w:val="00CD5DB3"/>
    <w:rsid w:val="00CD7682"/>
    <w:rsid w:val="00CD775D"/>
    <w:rsid w:val="00CD78C2"/>
    <w:rsid w:val="00CD7977"/>
    <w:rsid w:val="00CE301C"/>
    <w:rsid w:val="00CE4213"/>
    <w:rsid w:val="00CE53F3"/>
    <w:rsid w:val="00CE7AB1"/>
    <w:rsid w:val="00CF1A54"/>
    <w:rsid w:val="00CF2638"/>
    <w:rsid w:val="00CF3C44"/>
    <w:rsid w:val="00CF4445"/>
    <w:rsid w:val="00CF4D7B"/>
    <w:rsid w:val="00CF5EC0"/>
    <w:rsid w:val="00CF7256"/>
    <w:rsid w:val="00CF7A34"/>
    <w:rsid w:val="00D00B7E"/>
    <w:rsid w:val="00D01261"/>
    <w:rsid w:val="00D013F0"/>
    <w:rsid w:val="00D017E9"/>
    <w:rsid w:val="00D02BE9"/>
    <w:rsid w:val="00D045A8"/>
    <w:rsid w:val="00D04FE3"/>
    <w:rsid w:val="00D06BCD"/>
    <w:rsid w:val="00D07446"/>
    <w:rsid w:val="00D079B8"/>
    <w:rsid w:val="00D10339"/>
    <w:rsid w:val="00D116D8"/>
    <w:rsid w:val="00D125C4"/>
    <w:rsid w:val="00D150DB"/>
    <w:rsid w:val="00D1589B"/>
    <w:rsid w:val="00D20CAD"/>
    <w:rsid w:val="00D21E79"/>
    <w:rsid w:val="00D244DA"/>
    <w:rsid w:val="00D255DD"/>
    <w:rsid w:val="00D27597"/>
    <w:rsid w:val="00D30785"/>
    <w:rsid w:val="00D30D39"/>
    <w:rsid w:val="00D31274"/>
    <w:rsid w:val="00D3292A"/>
    <w:rsid w:val="00D33325"/>
    <w:rsid w:val="00D34F0D"/>
    <w:rsid w:val="00D34F3F"/>
    <w:rsid w:val="00D36374"/>
    <w:rsid w:val="00D37E58"/>
    <w:rsid w:val="00D41533"/>
    <w:rsid w:val="00D41E87"/>
    <w:rsid w:val="00D43A61"/>
    <w:rsid w:val="00D443BA"/>
    <w:rsid w:val="00D44CEF"/>
    <w:rsid w:val="00D47BE7"/>
    <w:rsid w:val="00D501D3"/>
    <w:rsid w:val="00D5051D"/>
    <w:rsid w:val="00D50ED9"/>
    <w:rsid w:val="00D52F10"/>
    <w:rsid w:val="00D545A3"/>
    <w:rsid w:val="00D54B85"/>
    <w:rsid w:val="00D551E3"/>
    <w:rsid w:val="00D55A45"/>
    <w:rsid w:val="00D5677B"/>
    <w:rsid w:val="00D56A9A"/>
    <w:rsid w:val="00D57561"/>
    <w:rsid w:val="00D57F37"/>
    <w:rsid w:val="00D604CE"/>
    <w:rsid w:val="00D61206"/>
    <w:rsid w:val="00D63D23"/>
    <w:rsid w:val="00D65528"/>
    <w:rsid w:val="00D65D20"/>
    <w:rsid w:val="00D675F8"/>
    <w:rsid w:val="00D67B49"/>
    <w:rsid w:val="00D721F3"/>
    <w:rsid w:val="00D72DE3"/>
    <w:rsid w:val="00D7556E"/>
    <w:rsid w:val="00D76A45"/>
    <w:rsid w:val="00D779DB"/>
    <w:rsid w:val="00D806EE"/>
    <w:rsid w:val="00D818EC"/>
    <w:rsid w:val="00D83A1D"/>
    <w:rsid w:val="00D83B67"/>
    <w:rsid w:val="00D85B9A"/>
    <w:rsid w:val="00D8683E"/>
    <w:rsid w:val="00D869E0"/>
    <w:rsid w:val="00D9094E"/>
    <w:rsid w:val="00D93773"/>
    <w:rsid w:val="00D94C03"/>
    <w:rsid w:val="00D95309"/>
    <w:rsid w:val="00D95555"/>
    <w:rsid w:val="00D95F5D"/>
    <w:rsid w:val="00D966A1"/>
    <w:rsid w:val="00D972D4"/>
    <w:rsid w:val="00DA0481"/>
    <w:rsid w:val="00DA0BEA"/>
    <w:rsid w:val="00DA1D89"/>
    <w:rsid w:val="00DA205E"/>
    <w:rsid w:val="00DA5C0E"/>
    <w:rsid w:val="00DA644B"/>
    <w:rsid w:val="00DA7B9C"/>
    <w:rsid w:val="00DA7CCB"/>
    <w:rsid w:val="00DB0084"/>
    <w:rsid w:val="00DB119E"/>
    <w:rsid w:val="00DB1A80"/>
    <w:rsid w:val="00DB3484"/>
    <w:rsid w:val="00DB398A"/>
    <w:rsid w:val="00DB434A"/>
    <w:rsid w:val="00DB5166"/>
    <w:rsid w:val="00DB6666"/>
    <w:rsid w:val="00DC094B"/>
    <w:rsid w:val="00DC0B6C"/>
    <w:rsid w:val="00DC1171"/>
    <w:rsid w:val="00DC21E2"/>
    <w:rsid w:val="00DC3191"/>
    <w:rsid w:val="00DC3C52"/>
    <w:rsid w:val="00DC573B"/>
    <w:rsid w:val="00DC671D"/>
    <w:rsid w:val="00DC6A93"/>
    <w:rsid w:val="00DC6BA7"/>
    <w:rsid w:val="00DC74ED"/>
    <w:rsid w:val="00DD0966"/>
    <w:rsid w:val="00DD0AED"/>
    <w:rsid w:val="00DD19F0"/>
    <w:rsid w:val="00DD2AFC"/>
    <w:rsid w:val="00DD330C"/>
    <w:rsid w:val="00DD3ECC"/>
    <w:rsid w:val="00DD4541"/>
    <w:rsid w:val="00DD6FF8"/>
    <w:rsid w:val="00DE164F"/>
    <w:rsid w:val="00DE1CEF"/>
    <w:rsid w:val="00DE1DA1"/>
    <w:rsid w:val="00DE2121"/>
    <w:rsid w:val="00DE22DB"/>
    <w:rsid w:val="00DE3903"/>
    <w:rsid w:val="00DE6A6D"/>
    <w:rsid w:val="00DF13A6"/>
    <w:rsid w:val="00DF1BD1"/>
    <w:rsid w:val="00DF221E"/>
    <w:rsid w:val="00DF2DE4"/>
    <w:rsid w:val="00DF3EC5"/>
    <w:rsid w:val="00DF4230"/>
    <w:rsid w:val="00DF4237"/>
    <w:rsid w:val="00DF43C2"/>
    <w:rsid w:val="00DF56B2"/>
    <w:rsid w:val="00E000B2"/>
    <w:rsid w:val="00E0020E"/>
    <w:rsid w:val="00E01D6A"/>
    <w:rsid w:val="00E02B81"/>
    <w:rsid w:val="00E03C72"/>
    <w:rsid w:val="00E04596"/>
    <w:rsid w:val="00E061D9"/>
    <w:rsid w:val="00E06814"/>
    <w:rsid w:val="00E07799"/>
    <w:rsid w:val="00E07E04"/>
    <w:rsid w:val="00E102FB"/>
    <w:rsid w:val="00E1062A"/>
    <w:rsid w:val="00E10AFC"/>
    <w:rsid w:val="00E11B9E"/>
    <w:rsid w:val="00E12A00"/>
    <w:rsid w:val="00E1421C"/>
    <w:rsid w:val="00E15521"/>
    <w:rsid w:val="00E1750B"/>
    <w:rsid w:val="00E17765"/>
    <w:rsid w:val="00E2552C"/>
    <w:rsid w:val="00E27095"/>
    <w:rsid w:val="00E277EE"/>
    <w:rsid w:val="00E30BA5"/>
    <w:rsid w:val="00E30CC4"/>
    <w:rsid w:val="00E31B14"/>
    <w:rsid w:val="00E31ECB"/>
    <w:rsid w:val="00E32E7D"/>
    <w:rsid w:val="00E333AC"/>
    <w:rsid w:val="00E34A02"/>
    <w:rsid w:val="00E364E3"/>
    <w:rsid w:val="00E37908"/>
    <w:rsid w:val="00E421D6"/>
    <w:rsid w:val="00E43BC0"/>
    <w:rsid w:val="00E43C96"/>
    <w:rsid w:val="00E4401A"/>
    <w:rsid w:val="00E45CFE"/>
    <w:rsid w:val="00E46741"/>
    <w:rsid w:val="00E47541"/>
    <w:rsid w:val="00E47625"/>
    <w:rsid w:val="00E478B1"/>
    <w:rsid w:val="00E5191B"/>
    <w:rsid w:val="00E51FB9"/>
    <w:rsid w:val="00E52294"/>
    <w:rsid w:val="00E56149"/>
    <w:rsid w:val="00E56588"/>
    <w:rsid w:val="00E60A14"/>
    <w:rsid w:val="00E617C3"/>
    <w:rsid w:val="00E636D4"/>
    <w:rsid w:val="00E66B8F"/>
    <w:rsid w:val="00E67500"/>
    <w:rsid w:val="00E704E4"/>
    <w:rsid w:val="00E70CD6"/>
    <w:rsid w:val="00E716E1"/>
    <w:rsid w:val="00E718C4"/>
    <w:rsid w:val="00E72EB3"/>
    <w:rsid w:val="00E7432F"/>
    <w:rsid w:val="00E7499C"/>
    <w:rsid w:val="00E75521"/>
    <w:rsid w:val="00E82318"/>
    <w:rsid w:val="00E84650"/>
    <w:rsid w:val="00E849CE"/>
    <w:rsid w:val="00E867B0"/>
    <w:rsid w:val="00E86C13"/>
    <w:rsid w:val="00E86F25"/>
    <w:rsid w:val="00E87E0D"/>
    <w:rsid w:val="00E910AB"/>
    <w:rsid w:val="00E91997"/>
    <w:rsid w:val="00E91B3B"/>
    <w:rsid w:val="00E9515C"/>
    <w:rsid w:val="00E96B79"/>
    <w:rsid w:val="00EA2AA6"/>
    <w:rsid w:val="00EA3B74"/>
    <w:rsid w:val="00EA3E8D"/>
    <w:rsid w:val="00EA4037"/>
    <w:rsid w:val="00EA4972"/>
    <w:rsid w:val="00EA762E"/>
    <w:rsid w:val="00EB1061"/>
    <w:rsid w:val="00EB178D"/>
    <w:rsid w:val="00EB480C"/>
    <w:rsid w:val="00EB4A30"/>
    <w:rsid w:val="00EB558B"/>
    <w:rsid w:val="00EB6691"/>
    <w:rsid w:val="00EB6917"/>
    <w:rsid w:val="00EB7019"/>
    <w:rsid w:val="00EC0A2D"/>
    <w:rsid w:val="00EC1A7D"/>
    <w:rsid w:val="00EC2F0B"/>
    <w:rsid w:val="00EC3BE8"/>
    <w:rsid w:val="00EC4A6D"/>
    <w:rsid w:val="00EC4C0B"/>
    <w:rsid w:val="00EC52C5"/>
    <w:rsid w:val="00ED2370"/>
    <w:rsid w:val="00ED3C66"/>
    <w:rsid w:val="00ED4137"/>
    <w:rsid w:val="00ED498C"/>
    <w:rsid w:val="00ED61A4"/>
    <w:rsid w:val="00ED6D9A"/>
    <w:rsid w:val="00EE0D05"/>
    <w:rsid w:val="00EE130A"/>
    <w:rsid w:val="00EE16A7"/>
    <w:rsid w:val="00EE2502"/>
    <w:rsid w:val="00EE273A"/>
    <w:rsid w:val="00EE4FC1"/>
    <w:rsid w:val="00EE584F"/>
    <w:rsid w:val="00EE62DD"/>
    <w:rsid w:val="00EF0622"/>
    <w:rsid w:val="00EF129B"/>
    <w:rsid w:val="00EF1727"/>
    <w:rsid w:val="00EF1A32"/>
    <w:rsid w:val="00EF22C2"/>
    <w:rsid w:val="00EF2FCC"/>
    <w:rsid w:val="00EF37BF"/>
    <w:rsid w:val="00EF4846"/>
    <w:rsid w:val="00EF5005"/>
    <w:rsid w:val="00EF5562"/>
    <w:rsid w:val="00EF66E0"/>
    <w:rsid w:val="00EF7AA6"/>
    <w:rsid w:val="00EF7DA3"/>
    <w:rsid w:val="00F00906"/>
    <w:rsid w:val="00F00C17"/>
    <w:rsid w:val="00F00C32"/>
    <w:rsid w:val="00F032B7"/>
    <w:rsid w:val="00F048AB"/>
    <w:rsid w:val="00F04E47"/>
    <w:rsid w:val="00F04F65"/>
    <w:rsid w:val="00F0522B"/>
    <w:rsid w:val="00F05277"/>
    <w:rsid w:val="00F05BEB"/>
    <w:rsid w:val="00F05F92"/>
    <w:rsid w:val="00F067AD"/>
    <w:rsid w:val="00F07FDB"/>
    <w:rsid w:val="00F10768"/>
    <w:rsid w:val="00F10BCD"/>
    <w:rsid w:val="00F1133E"/>
    <w:rsid w:val="00F117D1"/>
    <w:rsid w:val="00F11AB8"/>
    <w:rsid w:val="00F11FC1"/>
    <w:rsid w:val="00F11FCB"/>
    <w:rsid w:val="00F146C2"/>
    <w:rsid w:val="00F1501D"/>
    <w:rsid w:val="00F1571C"/>
    <w:rsid w:val="00F1723F"/>
    <w:rsid w:val="00F17821"/>
    <w:rsid w:val="00F17870"/>
    <w:rsid w:val="00F2052A"/>
    <w:rsid w:val="00F2439D"/>
    <w:rsid w:val="00F2476C"/>
    <w:rsid w:val="00F25048"/>
    <w:rsid w:val="00F2568A"/>
    <w:rsid w:val="00F26B34"/>
    <w:rsid w:val="00F30AEE"/>
    <w:rsid w:val="00F30E50"/>
    <w:rsid w:val="00F327FA"/>
    <w:rsid w:val="00F328D4"/>
    <w:rsid w:val="00F34BCF"/>
    <w:rsid w:val="00F34EA8"/>
    <w:rsid w:val="00F35672"/>
    <w:rsid w:val="00F365A6"/>
    <w:rsid w:val="00F3667E"/>
    <w:rsid w:val="00F3746F"/>
    <w:rsid w:val="00F41816"/>
    <w:rsid w:val="00F42319"/>
    <w:rsid w:val="00F43906"/>
    <w:rsid w:val="00F43E72"/>
    <w:rsid w:val="00F47255"/>
    <w:rsid w:val="00F50351"/>
    <w:rsid w:val="00F509CD"/>
    <w:rsid w:val="00F517BC"/>
    <w:rsid w:val="00F52CED"/>
    <w:rsid w:val="00F553CF"/>
    <w:rsid w:val="00F61AAE"/>
    <w:rsid w:val="00F63CD9"/>
    <w:rsid w:val="00F65D9B"/>
    <w:rsid w:val="00F669D9"/>
    <w:rsid w:val="00F7200D"/>
    <w:rsid w:val="00F72281"/>
    <w:rsid w:val="00F72707"/>
    <w:rsid w:val="00F728EF"/>
    <w:rsid w:val="00F72E9D"/>
    <w:rsid w:val="00F72EF4"/>
    <w:rsid w:val="00F734B8"/>
    <w:rsid w:val="00F75574"/>
    <w:rsid w:val="00F76C54"/>
    <w:rsid w:val="00F77359"/>
    <w:rsid w:val="00F80753"/>
    <w:rsid w:val="00F80D4C"/>
    <w:rsid w:val="00F80DB4"/>
    <w:rsid w:val="00F821B5"/>
    <w:rsid w:val="00F83194"/>
    <w:rsid w:val="00F84150"/>
    <w:rsid w:val="00F84EC8"/>
    <w:rsid w:val="00F860E2"/>
    <w:rsid w:val="00F86C6A"/>
    <w:rsid w:val="00F90CC6"/>
    <w:rsid w:val="00F914B9"/>
    <w:rsid w:val="00F938D6"/>
    <w:rsid w:val="00F940DF"/>
    <w:rsid w:val="00F951CF"/>
    <w:rsid w:val="00F96992"/>
    <w:rsid w:val="00F96C6F"/>
    <w:rsid w:val="00F975D3"/>
    <w:rsid w:val="00FA07E7"/>
    <w:rsid w:val="00FA207A"/>
    <w:rsid w:val="00FA46B4"/>
    <w:rsid w:val="00FA57B0"/>
    <w:rsid w:val="00FA63BB"/>
    <w:rsid w:val="00FA7E00"/>
    <w:rsid w:val="00FB0A03"/>
    <w:rsid w:val="00FB0AC1"/>
    <w:rsid w:val="00FB0ADC"/>
    <w:rsid w:val="00FB0D92"/>
    <w:rsid w:val="00FB1787"/>
    <w:rsid w:val="00FB2655"/>
    <w:rsid w:val="00FB2924"/>
    <w:rsid w:val="00FB2C79"/>
    <w:rsid w:val="00FB4895"/>
    <w:rsid w:val="00FB49C7"/>
    <w:rsid w:val="00FB527C"/>
    <w:rsid w:val="00FB53CE"/>
    <w:rsid w:val="00FB5C6A"/>
    <w:rsid w:val="00FB69D7"/>
    <w:rsid w:val="00FB6A9D"/>
    <w:rsid w:val="00FB6AB0"/>
    <w:rsid w:val="00FC0526"/>
    <w:rsid w:val="00FC2194"/>
    <w:rsid w:val="00FC33F9"/>
    <w:rsid w:val="00FC44E5"/>
    <w:rsid w:val="00FC4570"/>
    <w:rsid w:val="00FC702D"/>
    <w:rsid w:val="00FD4A97"/>
    <w:rsid w:val="00FD77DD"/>
    <w:rsid w:val="00FE01A8"/>
    <w:rsid w:val="00FE16EA"/>
    <w:rsid w:val="00FE2321"/>
    <w:rsid w:val="00FE49A4"/>
    <w:rsid w:val="00FE6266"/>
    <w:rsid w:val="00FF1EE2"/>
    <w:rsid w:val="00FF28C6"/>
    <w:rsid w:val="00FF332E"/>
    <w:rsid w:val="00FF49EB"/>
    <w:rsid w:val="00FF58BE"/>
    <w:rsid w:val="00FF6A75"/>
    <w:rsid w:val="00FF6B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544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7429"/>
    <w:pPr>
      <w:spacing w:before="120" w:after="120" w:line="240" w:lineRule="atLeast"/>
    </w:pPr>
    <w:rPr>
      <w:rFonts w:ascii="Arial" w:hAnsi="Arial" w:cs="Arial"/>
      <w:sz w:val="18"/>
      <w:szCs w:val="18"/>
      <w:lang w:eastAsia="en-US"/>
    </w:rPr>
  </w:style>
  <w:style w:type="paragraph" w:styleId="berschrift1">
    <w:name w:val="heading 1"/>
    <w:basedOn w:val="Standard"/>
    <w:next w:val="Standard"/>
    <w:link w:val="berschrift1Zchn"/>
    <w:uiPriority w:val="99"/>
    <w:qFormat/>
    <w:rsid w:val="00CC63BE"/>
    <w:pPr>
      <w:keepNext/>
      <w:keepLines/>
      <w:numPr>
        <w:numId w:val="5"/>
      </w:numPr>
      <w:pBdr>
        <w:bottom w:val="single" w:sz="4" w:space="1" w:color="EE2E24"/>
      </w:pBdr>
      <w:spacing w:before="240" w:line="240" w:lineRule="auto"/>
      <w:ind w:left="431" w:hanging="431"/>
      <w:outlineLvl w:val="0"/>
    </w:pPr>
    <w:rPr>
      <w:rFonts w:cs="Times New Roman"/>
      <w:b/>
      <w:bCs/>
      <w:color w:val="FF0000"/>
      <w:sz w:val="32"/>
      <w:szCs w:val="32"/>
    </w:rPr>
  </w:style>
  <w:style w:type="paragraph" w:styleId="berschrift2">
    <w:name w:val="heading 2"/>
    <w:basedOn w:val="Standard"/>
    <w:next w:val="Standard"/>
    <w:link w:val="berschrift2Zchn"/>
    <w:uiPriority w:val="99"/>
    <w:qFormat/>
    <w:rsid w:val="0022556C"/>
    <w:pPr>
      <w:keepNext/>
      <w:keepLines/>
      <w:numPr>
        <w:ilvl w:val="1"/>
        <w:numId w:val="5"/>
      </w:numPr>
      <w:spacing w:before="240" w:line="240" w:lineRule="auto"/>
      <w:ind w:left="578" w:hanging="578"/>
      <w:outlineLvl w:val="1"/>
    </w:pPr>
    <w:rPr>
      <w:rFonts w:cs="Times New Roman"/>
      <w:b/>
      <w:bCs/>
      <w:caps/>
      <w:sz w:val="26"/>
      <w:szCs w:val="26"/>
    </w:rPr>
  </w:style>
  <w:style w:type="paragraph" w:styleId="berschrift3">
    <w:name w:val="heading 3"/>
    <w:basedOn w:val="Standard"/>
    <w:next w:val="Standard"/>
    <w:link w:val="berschrift3Zchn"/>
    <w:uiPriority w:val="99"/>
    <w:qFormat/>
    <w:rsid w:val="00EE4FC1"/>
    <w:pPr>
      <w:keepNext/>
      <w:keepLines/>
      <w:numPr>
        <w:ilvl w:val="2"/>
        <w:numId w:val="5"/>
      </w:numPr>
      <w:spacing w:before="240" w:line="240" w:lineRule="auto"/>
      <w:outlineLvl w:val="2"/>
    </w:pPr>
    <w:rPr>
      <w:rFonts w:cs="Times New Roman"/>
      <w:b/>
      <w:bCs/>
      <w:sz w:val="20"/>
      <w:szCs w:val="20"/>
    </w:rPr>
  </w:style>
  <w:style w:type="paragraph" w:styleId="berschrift4">
    <w:name w:val="heading 4"/>
    <w:basedOn w:val="Standard"/>
    <w:next w:val="Standard"/>
    <w:link w:val="berschrift4Zchn"/>
    <w:uiPriority w:val="99"/>
    <w:qFormat/>
    <w:rsid w:val="00EE4FC1"/>
    <w:pPr>
      <w:keepNext/>
      <w:keepLines/>
      <w:numPr>
        <w:ilvl w:val="3"/>
        <w:numId w:val="5"/>
      </w:numPr>
      <w:spacing w:before="200" w:after="0"/>
      <w:ind w:left="862" w:hanging="862"/>
      <w:outlineLvl w:val="3"/>
    </w:pPr>
    <w:rPr>
      <w:rFonts w:cs="Times New Roman"/>
      <w:b/>
      <w:bCs/>
      <w:i/>
      <w:iCs/>
    </w:rPr>
  </w:style>
  <w:style w:type="paragraph" w:styleId="berschrift5">
    <w:name w:val="heading 5"/>
    <w:basedOn w:val="berschrift4"/>
    <w:next w:val="Standard"/>
    <w:link w:val="berschrift5Zchn"/>
    <w:uiPriority w:val="99"/>
    <w:qFormat/>
    <w:rsid w:val="00D806EE"/>
    <w:pPr>
      <w:numPr>
        <w:ilvl w:val="4"/>
      </w:numPr>
      <w:outlineLvl w:val="4"/>
    </w:pPr>
    <w:rPr>
      <w:color w:val="6C6C6C"/>
    </w:rPr>
  </w:style>
  <w:style w:type="paragraph" w:styleId="berschrift6">
    <w:name w:val="heading 6"/>
    <w:basedOn w:val="berschrift4"/>
    <w:next w:val="Standard"/>
    <w:link w:val="berschrift6Zchn"/>
    <w:uiPriority w:val="99"/>
    <w:qFormat/>
    <w:rsid w:val="00D806EE"/>
    <w:pPr>
      <w:numPr>
        <w:ilvl w:val="5"/>
      </w:numPr>
      <w:outlineLvl w:val="5"/>
    </w:pPr>
    <w:rPr>
      <w:b w:val="0"/>
      <w:bCs w:val="0"/>
      <w:color w:val="6C6C6C"/>
    </w:rPr>
  </w:style>
  <w:style w:type="paragraph" w:styleId="berschrift7">
    <w:name w:val="heading 7"/>
    <w:basedOn w:val="Standard"/>
    <w:next w:val="Standard"/>
    <w:link w:val="berschrift7Zchn"/>
    <w:uiPriority w:val="99"/>
    <w:qFormat/>
    <w:rsid w:val="00567040"/>
    <w:pPr>
      <w:keepNext/>
      <w:keepLines/>
      <w:numPr>
        <w:ilvl w:val="6"/>
        <w:numId w:val="5"/>
      </w:numPr>
      <w:spacing w:before="200" w:after="0"/>
      <w:outlineLvl w:val="6"/>
    </w:pPr>
    <w:rPr>
      <w:rFonts w:ascii="Cambria" w:hAnsi="Cambria" w:cs="Times New Roman"/>
      <w:i/>
      <w:iCs/>
      <w:color w:val="404040"/>
    </w:rPr>
  </w:style>
  <w:style w:type="paragraph" w:styleId="berschrift8">
    <w:name w:val="heading 8"/>
    <w:basedOn w:val="Standard"/>
    <w:next w:val="Standard"/>
    <w:link w:val="berschrift8Zchn"/>
    <w:uiPriority w:val="99"/>
    <w:qFormat/>
    <w:rsid w:val="00567040"/>
    <w:pPr>
      <w:keepNext/>
      <w:keepLines/>
      <w:numPr>
        <w:ilvl w:val="7"/>
        <w:numId w:val="5"/>
      </w:numPr>
      <w:spacing w:before="200" w:after="0"/>
      <w:outlineLvl w:val="7"/>
    </w:pPr>
    <w:rPr>
      <w:rFonts w:ascii="Cambria" w:hAnsi="Cambria" w:cs="Times New Roman"/>
      <w:color w:val="404040"/>
      <w:sz w:val="20"/>
      <w:szCs w:val="20"/>
    </w:rPr>
  </w:style>
  <w:style w:type="paragraph" w:styleId="berschrift9">
    <w:name w:val="heading 9"/>
    <w:basedOn w:val="Standard"/>
    <w:next w:val="Standard"/>
    <w:link w:val="berschrift9Zchn"/>
    <w:uiPriority w:val="99"/>
    <w:qFormat/>
    <w:rsid w:val="00567040"/>
    <w:pPr>
      <w:keepNext/>
      <w:keepLines/>
      <w:numPr>
        <w:ilvl w:val="8"/>
        <w:numId w:val="5"/>
      </w:numPr>
      <w:spacing w:before="200" w:after="0"/>
      <w:outlineLvl w:val="8"/>
    </w:pPr>
    <w:rPr>
      <w:rFonts w:ascii="Cambria"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3BE"/>
    <w:rPr>
      <w:rFonts w:ascii="Arial" w:hAnsi="Arial" w:cs="Arial"/>
      <w:b/>
      <w:bCs/>
      <w:color w:val="FF0000"/>
      <w:sz w:val="32"/>
      <w:szCs w:val="32"/>
      <w:lang w:val="en-GB" w:eastAsia="en-US"/>
    </w:rPr>
  </w:style>
  <w:style w:type="character" w:customStyle="1" w:styleId="berschrift2Zchn">
    <w:name w:val="Überschrift 2 Zchn"/>
    <w:link w:val="berschrift2"/>
    <w:uiPriority w:val="99"/>
    <w:locked/>
    <w:rsid w:val="0022556C"/>
    <w:rPr>
      <w:rFonts w:ascii="Arial" w:hAnsi="Arial" w:cs="Arial"/>
      <w:b/>
      <w:bCs/>
      <w:caps/>
      <w:sz w:val="26"/>
      <w:szCs w:val="26"/>
      <w:lang w:val="en-GB" w:eastAsia="en-US"/>
    </w:rPr>
  </w:style>
  <w:style w:type="character" w:customStyle="1" w:styleId="berschrift3Zchn">
    <w:name w:val="Überschrift 3 Zchn"/>
    <w:link w:val="berschrift3"/>
    <w:uiPriority w:val="99"/>
    <w:locked/>
    <w:rsid w:val="00EE4FC1"/>
    <w:rPr>
      <w:rFonts w:ascii="Arial" w:hAnsi="Arial" w:cs="Arial"/>
      <w:b/>
      <w:bCs/>
      <w:lang w:val="en-GB" w:eastAsia="en-US"/>
    </w:rPr>
  </w:style>
  <w:style w:type="character" w:customStyle="1" w:styleId="berschrift4Zchn">
    <w:name w:val="Überschrift 4 Zchn"/>
    <w:link w:val="berschrift4"/>
    <w:uiPriority w:val="99"/>
    <w:locked/>
    <w:rsid w:val="00EE4FC1"/>
    <w:rPr>
      <w:rFonts w:ascii="Arial" w:hAnsi="Arial" w:cs="Arial"/>
      <w:b/>
      <w:bCs/>
      <w:i/>
      <w:iCs/>
      <w:sz w:val="18"/>
      <w:szCs w:val="18"/>
      <w:lang w:val="en-GB" w:eastAsia="en-US"/>
    </w:rPr>
  </w:style>
  <w:style w:type="character" w:customStyle="1" w:styleId="berschrift5Zchn">
    <w:name w:val="Überschrift 5 Zchn"/>
    <w:link w:val="berschrift5"/>
    <w:uiPriority w:val="99"/>
    <w:locked/>
    <w:rsid w:val="00D806EE"/>
    <w:rPr>
      <w:rFonts w:ascii="Arial" w:hAnsi="Arial" w:cs="Arial"/>
      <w:b/>
      <w:bCs/>
      <w:i/>
      <w:iCs/>
      <w:color w:val="6C6C6C"/>
      <w:sz w:val="18"/>
      <w:szCs w:val="18"/>
      <w:lang w:val="en-GB" w:eastAsia="en-US"/>
    </w:rPr>
  </w:style>
  <w:style w:type="character" w:customStyle="1" w:styleId="berschrift6Zchn">
    <w:name w:val="Überschrift 6 Zchn"/>
    <w:link w:val="berschrift6"/>
    <w:uiPriority w:val="99"/>
    <w:locked/>
    <w:rsid w:val="00D806EE"/>
    <w:rPr>
      <w:rFonts w:ascii="Arial" w:hAnsi="Arial" w:cs="Arial"/>
      <w:i/>
      <w:iCs/>
      <w:color w:val="6C6C6C"/>
      <w:sz w:val="18"/>
      <w:szCs w:val="18"/>
      <w:lang w:val="en-GB" w:eastAsia="en-US"/>
    </w:rPr>
  </w:style>
  <w:style w:type="character" w:customStyle="1" w:styleId="berschrift7Zchn">
    <w:name w:val="Überschrift 7 Zchn"/>
    <w:link w:val="berschrift7"/>
    <w:uiPriority w:val="99"/>
    <w:locked/>
    <w:rsid w:val="00567040"/>
    <w:rPr>
      <w:rFonts w:ascii="Cambria" w:hAnsi="Cambria" w:cs="Cambria"/>
      <w:i/>
      <w:iCs/>
      <w:color w:val="404040"/>
      <w:sz w:val="18"/>
      <w:szCs w:val="18"/>
      <w:lang w:val="en-GB" w:eastAsia="en-US"/>
    </w:rPr>
  </w:style>
  <w:style w:type="character" w:customStyle="1" w:styleId="berschrift8Zchn">
    <w:name w:val="Überschrift 8 Zchn"/>
    <w:link w:val="berschrift8"/>
    <w:uiPriority w:val="99"/>
    <w:locked/>
    <w:rsid w:val="00567040"/>
    <w:rPr>
      <w:rFonts w:ascii="Cambria" w:hAnsi="Cambria" w:cs="Cambria"/>
      <w:color w:val="404040"/>
      <w:sz w:val="20"/>
      <w:szCs w:val="20"/>
      <w:lang w:val="en-GB" w:eastAsia="en-US"/>
    </w:rPr>
  </w:style>
  <w:style w:type="character" w:customStyle="1" w:styleId="berschrift9Zchn">
    <w:name w:val="Überschrift 9 Zchn"/>
    <w:link w:val="berschrift9"/>
    <w:uiPriority w:val="99"/>
    <w:locked/>
    <w:rsid w:val="00567040"/>
    <w:rPr>
      <w:rFonts w:ascii="Cambria" w:hAnsi="Cambria" w:cs="Cambria"/>
      <w:i/>
      <w:iCs/>
      <w:color w:val="404040"/>
      <w:sz w:val="20"/>
      <w:szCs w:val="20"/>
      <w:lang w:val="en-GB" w:eastAsia="en-US"/>
    </w:rPr>
  </w:style>
  <w:style w:type="paragraph" w:styleId="Kopfzeile">
    <w:name w:val="header"/>
    <w:basedOn w:val="Standard"/>
    <w:link w:val="Kopf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KopfzeileZchn">
    <w:name w:val="Kopfzeile Zchn"/>
    <w:link w:val="Kopfzeile"/>
    <w:uiPriority w:val="99"/>
    <w:locked/>
    <w:rsid w:val="00EE4FC1"/>
    <w:rPr>
      <w:rFonts w:ascii="Arial" w:hAnsi="Arial" w:cs="Arial"/>
      <w:sz w:val="22"/>
      <w:szCs w:val="22"/>
      <w:lang w:val="en-GB" w:eastAsia="en-US"/>
    </w:rPr>
  </w:style>
  <w:style w:type="paragraph" w:styleId="Fuzeile">
    <w:name w:val="footer"/>
    <w:basedOn w:val="Standard"/>
    <w:link w:val="FuzeileZchn"/>
    <w:uiPriority w:val="99"/>
    <w:rsid w:val="00EE4FC1"/>
    <w:pPr>
      <w:tabs>
        <w:tab w:val="center" w:pos="4536"/>
        <w:tab w:val="right" w:pos="9072"/>
      </w:tabs>
      <w:spacing w:before="0" w:after="0" w:line="240" w:lineRule="auto"/>
    </w:pPr>
    <w:rPr>
      <w:rFonts w:cs="Times New Roman"/>
      <w:sz w:val="22"/>
      <w:szCs w:val="22"/>
    </w:rPr>
  </w:style>
  <w:style w:type="character" w:customStyle="1" w:styleId="FuzeileZchn">
    <w:name w:val="Fußzeile Zchn"/>
    <w:link w:val="Fuzeile"/>
    <w:uiPriority w:val="99"/>
    <w:locked/>
    <w:rsid w:val="00EE4FC1"/>
    <w:rPr>
      <w:rFonts w:ascii="Arial" w:hAnsi="Arial" w:cs="Arial"/>
      <w:sz w:val="22"/>
      <w:szCs w:val="22"/>
      <w:lang w:val="en-GB" w:eastAsia="en-US"/>
    </w:rPr>
  </w:style>
  <w:style w:type="paragraph" w:styleId="Sprechblasentext">
    <w:name w:val="Balloon Text"/>
    <w:basedOn w:val="Standard"/>
    <w:link w:val="SprechblasentextZchn"/>
    <w:uiPriority w:val="99"/>
    <w:semiHidden/>
    <w:rsid w:val="00AD73BB"/>
    <w:pPr>
      <w:spacing w:after="0" w:line="240" w:lineRule="auto"/>
    </w:pPr>
    <w:rPr>
      <w:rFonts w:ascii="Tahoma" w:hAnsi="Tahoma" w:cs="Times New Roman"/>
      <w:sz w:val="16"/>
      <w:szCs w:val="16"/>
      <w:lang w:eastAsia="x-none"/>
    </w:rPr>
  </w:style>
  <w:style w:type="character" w:customStyle="1" w:styleId="SprechblasentextZchn">
    <w:name w:val="Sprechblasentext Zchn"/>
    <w:link w:val="Sprechblasentext"/>
    <w:uiPriority w:val="99"/>
    <w:semiHidden/>
    <w:locked/>
    <w:rsid w:val="00AD73BB"/>
    <w:rPr>
      <w:rFonts w:ascii="Tahoma" w:hAnsi="Tahoma" w:cs="Tahoma"/>
      <w:sz w:val="16"/>
      <w:szCs w:val="16"/>
    </w:rPr>
  </w:style>
  <w:style w:type="table" w:customStyle="1" w:styleId="Tabellengitternetz">
    <w:name w:val="Tabellengitternetz"/>
    <w:basedOn w:val="NormaleTabelle"/>
    <w:uiPriority w:val="99"/>
    <w:rsid w:val="00CB13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B1361"/>
    <w:rPr>
      <w:rFonts w:cs="Times New Roman"/>
      <w:color w:val="0000FF"/>
      <w:u w:val="single"/>
    </w:rPr>
  </w:style>
  <w:style w:type="paragraph" w:styleId="Titel">
    <w:name w:val="Title"/>
    <w:basedOn w:val="Standard"/>
    <w:next w:val="Standard"/>
    <w:link w:val="TitelZchn"/>
    <w:uiPriority w:val="99"/>
    <w:qFormat/>
    <w:rsid w:val="00CB1361"/>
    <w:pPr>
      <w:pBdr>
        <w:bottom w:val="single" w:sz="8" w:space="4" w:color="4F81BD"/>
      </w:pBdr>
      <w:spacing w:after="300" w:line="240" w:lineRule="auto"/>
    </w:pPr>
    <w:rPr>
      <w:rFonts w:cs="Times New Roman"/>
      <w:color w:val="17365D"/>
      <w:spacing w:val="5"/>
      <w:kern w:val="28"/>
      <w:sz w:val="52"/>
      <w:szCs w:val="52"/>
      <w:lang w:eastAsia="x-none"/>
    </w:rPr>
  </w:style>
  <w:style w:type="character" w:customStyle="1" w:styleId="TitelZchn">
    <w:name w:val="Titel Zchn"/>
    <w:link w:val="Titel"/>
    <w:uiPriority w:val="99"/>
    <w:locked/>
    <w:rsid w:val="00CB1361"/>
    <w:rPr>
      <w:rFonts w:ascii="Arial" w:hAnsi="Arial" w:cs="Arial"/>
      <w:color w:val="17365D"/>
      <w:spacing w:val="5"/>
      <w:kern w:val="28"/>
      <w:sz w:val="52"/>
      <w:szCs w:val="52"/>
    </w:rPr>
  </w:style>
  <w:style w:type="paragraph" w:styleId="StandardWeb">
    <w:name w:val="Normal (Web)"/>
    <w:basedOn w:val="Standard"/>
    <w:uiPriority w:val="99"/>
    <w:semiHidden/>
    <w:rsid w:val="00233276"/>
    <w:pPr>
      <w:spacing w:before="100" w:beforeAutospacing="1" w:after="100" w:afterAutospacing="1" w:line="240" w:lineRule="auto"/>
    </w:pPr>
    <w:rPr>
      <w:rFonts w:ascii="Times New Roman" w:hAnsi="Times New Roman" w:cs="Times New Roman"/>
      <w:sz w:val="24"/>
      <w:szCs w:val="24"/>
      <w:lang w:eastAsia="nl-BE"/>
    </w:rPr>
  </w:style>
  <w:style w:type="paragraph" w:styleId="Listenabsatz">
    <w:name w:val="List Paragraph"/>
    <w:basedOn w:val="Standard"/>
    <w:link w:val="ListenabsatzZchn"/>
    <w:uiPriority w:val="34"/>
    <w:qFormat/>
    <w:rsid w:val="00337429"/>
    <w:pPr>
      <w:numPr>
        <w:numId w:val="3"/>
      </w:numPr>
      <w:spacing w:before="60" w:after="60"/>
      <w:ind w:left="284" w:hanging="284"/>
      <w:outlineLvl w:val="1"/>
    </w:pPr>
    <w:rPr>
      <w:rFonts w:cs="Times New Roman"/>
    </w:rPr>
  </w:style>
  <w:style w:type="paragraph" w:customStyle="1" w:styleId="Header4">
    <w:name w:val="Header 4"/>
    <w:basedOn w:val="berschrift3"/>
    <w:link w:val="Header4Char"/>
    <w:uiPriority w:val="99"/>
    <w:rsid w:val="00EF37BF"/>
    <w:rPr>
      <w:b w:val="0"/>
      <w:bCs w:val="0"/>
    </w:rPr>
  </w:style>
  <w:style w:type="character" w:customStyle="1" w:styleId="Header4Char">
    <w:name w:val="Header 4 Char"/>
    <w:link w:val="Header4"/>
    <w:uiPriority w:val="99"/>
    <w:locked/>
    <w:rsid w:val="00EF37BF"/>
    <w:rPr>
      <w:rFonts w:ascii="Arial" w:hAnsi="Arial" w:cs="Arial"/>
      <w:b w:val="0"/>
      <w:bCs w:val="0"/>
      <w:lang w:val="en-GB" w:eastAsia="en-US"/>
    </w:rPr>
  </w:style>
  <w:style w:type="table" w:customStyle="1" w:styleId="Egemintable">
    <w:name w:val="Egemin table"/>
    <w:uiPriority w:val="99"/>
    <w:rsid w:val="00557160"/>
    <w:pPr>
      <w:spacing w:before="100" w:beforeAutospacing="1" w:line="240" w:lineRule="atLeast"/>
    </w:pPr>
    <w:rPr>
      <w:rFonts w:ascii="Arial" w:hAnsi="Arial" w:cs="Arial"/>
      <w:color w:val="FFFFFF"/>
      <w:lang w:eastAsia="nl-BE"/>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rPr>
      <w:jc w:val="center"/>
    </w:trPr>
  </w:style>
  <w:style w:type="table" w:customStyle="1" w:styleId="LightShading1">
    <w:name w:val="Light Shading1"/>
    <w:uiPriority w:val="99"/>
    <w:rsid w:val="00CC6FF9"/>
    <w:rPr>
      <w:rFonts w:cs="Calibri"/>
      <w:color w:val="000000"/>
      <w:lang w:eastAsia="nl-B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Tablecontent">
    <w:name w:val="Table content"/>
    <w:basedOn w:val="Standard"/>
    <w:link w:val="TablecontentChar"/>
    <w:uiPriority w:val="99"/>
    <w:rsid w:val="00EF1A32"/>
    <w:pPr>
      <w:spacing w:after="0" w:line="240" w:lineRule="auto"/>
    </w:pPr>
    <w:rPr>
      <w:rFonts w:cs="Times New Roman"/>
      <w:sz w:val="22"/>
      <w:szCs w:val="22"/>
    </w:rPr>
  </w:style>
  <w:style w:type="character" w:customStyle="1" w:styleId="TablecontentChar">
    <w:name w:val="Table content Char"/>
    <w:link w:val="Tablecontent"/>
    <w:uiPriority w:val="99"/>
    <w:locked/>
    <w:rsid w:val="00EF1A32"/>
    <w:rPr>
      <w:rFonts w:ascii="Arial" w:hAnsi="Arial" w:cs="Arial"/>
      <w:sz w:val="22"/>
      <w:szCs w:val="22"/>
      <w:lang w:val="en-GB" w:eastAsia="en-US"/>
    </w:rPr>
  </w:style>
  <w:style w:type="paragraph" w:customStyle="1" w:styleId="Numberedlist">
    <w:name w:val="Numbered list"/>
    <w:basedOn w:val="Listenabsatz"/>
    <w:link w:val="NumberedlistChar"/>
    <w:uiPriority w:val="99"/>
    <w:rsid w:val="00CB71EA"/>
    <w:pPr>
      <w:numPr>
        <w:numId w:val="4"/>
      </w:numPr>
    </w:pPr>
  </w:style>
  <w:style w:type="paragraph" w:customStyle="1" w:styleId="H1">
    <w:name w:val="H1"/>
    <w:next w:val="Standard"/>
    <w:link w:val="H1Char"/>
    <w:uiPriority w:val="99"/>
    <w:rsid w:val="009F0E95"/>
    <w:pPr>
      <w:pBdr>
        <w:bottom w:val="single" w:sz="4" w:space="1" w:color="FF0000"/>
      </w:pBdr>
      <w:spacing w:after="120"/>
      <w:outlineLvl w:val="0"/>
    </w:pPr>
    <w:rPr>
      <w:rFonts w:ascii="Arial" w:hAnsi="Arial" w:cs="Arial"/>
      <w:b/>
      <w:bCs/>
      <w:color w:val="FF0000"/>
      <w:sz w:val="32"/>
      <w:szCs w:val="40"/>
      <w:lang w:eastAsia="en-US"/>
    </w:rPr>
  </w:style>
  <w:style w:type="character" w:customStyle="1" w:styleId="ListenabsatzZchn">
    <w:name w:val="Listenabsatz Zchn"/>
    <w:link w:val="Listenabsatz"/>
    <w:uiPriority w:val="99"/>
    <w:locked/>
    <w:rsid w:val="00337429"/>
    <w:rPr>
      <w:rFonts w:ascii="Arial" w:hAnsi="Arial" w:cs="Arial"/>
      <w:sz w:val="18"/>
      <w:szCs w:val="18"/>
      <w:lang w:val="en-GB" w:eastAsia="en-US"/>
    </w:rPr>
  </w:style>
  <w:style w:type="paragraph" w:styleId="Liste">
    <w:name w:val="List"/>
    <w:basedOn w:val="Standard"/>
    <w:uiPriority w:val="99"/>
    <w:semiHidden/>
    <w:rsid w:val="00BC52E5"/>
    <w:pPr>
      <w:ind w:left="283" w:hanging="283"/>
    </w:pPr>
  </w:style>
  <w:style w:type="character" w:customStyle="1" w:styleId="NumberedlistChar">
    <w:name w:val="Numbered list Char"/>
    <w:link w:val="Numberedlist"/>
    <w:uiPriority w:val="99"/>
    <w:locked/>
    <w:rsid w:val="00CB71EA"/>
    <w:rPr>
      <w:rFonts w:ascii="Arial" w:hAnsi="Arial" w:cs="Arial"/>
      <w:sz w:val="18"/>
      <w:szCs w:val="18"/>
      <w:lang w:val="en-GB" w:eastAsia="en-US"/>
    </w:rPr>
  </w:style>
  <w:style w:type="paragraph" w:customStyle="1" w:styleId="H2">
    <w:name w:val="H2"/>
    <w:next w:val="Standard"/>
    <w:link w:val="H2Char"/>
    <w:uiPriority w:val="99"/>
    <w:rsid w:val="00FF6B15"/>
    <w:pPr>
      <w:spacing w:before="240" w:after="120"/>
      <w:outlineLvl w:val="1"/>
    </w:pPr>
    <w:rPr>
      <w:rFonts w:ascii="Arial" w:hAnsi="Arial" w:cs="Arial"/>
      <w:b/>
      <w:bCs/>
      <w:caps/>
      <w:sz w:val="24"/>
      <w:szCs w:val="24"/>
      <w:lang w:eastAsia="en-US"/>
    </w:rPr>
  </w:style>
  <w:style w:type="character" w:customStyle="1" w:styleId="H1Char">
    <w:name w:val="H1 Char"/>
    <w:link w:val="H1"/>
    <w:uiPriority w:val="99"/>
    <w:locked/>
    <w:rsid w:val="009F0E95"/>
    <w:rPr>
      <w:rFonts w:ascii="Arial" w:hAnsi="Arial" w:cs="Arial"/>
      <w:b/>
      <w:bCs/>
      <w:color w:val="FF0000"/>
      <w:sz w:val="32"/>
      <w:szCs w:val="40"/>
      <w:lang w:val="en-GB" w:eastAsia="en-US" w:bidi="ar-SA"/>
    </w:rPr>
  </w:style>
  <w:style w:type="paragraph" w:customStyle="1" w:styleId="H3">
    <w:name w:val="H3"/>
    <w:link w:val="H3Char"/>
    <w:uiPriority w:val="99"/>
    <w:rsid w:val="000011E1"/>
    <w:pPr>
      <w:outlineLvl w:val="2"/>
    </w:pPr>
    <w:rPr>
      <w:rFonts w:ascii="Arial" w:hAnsi="Arial" w:cs="Arial"/>
      <w:b/>
      <w:bCs/>
      <w:sz w:val="22"/>
      <w:szCs w:val="22"/>
      <w:lang w:eastAsia="en-US"/>
    </w:rPr>
  </w:style>
  <w:style w:type="character" w:customStyle="1" w:styleId="H2Char">
    <w:name w:val="H2 Char"/>
    <w:link w:val="H2"/>
    <w:uiPriority w:val="99"/>
    <w:locked/>
    <w:rsid w:val="00FF6B15"/>
    <w:rPr>
      <w:rFonts w:ascii="Arial" w:hAnsi="Arial" w:cs="Arial"/>
      <w:b/>
      <w:bCs/>
      <w:caps/>
      <w:sz w:val="24"/>
      <w:szCs w:val="24"/>
      <w:lang w:val="en-GB" w:eastAsia="en-US" w:bidi="ar-SA"/>
    </w:rPr>
  </w:style>
  <w:style w:type="paragraph" w:customStyle="1" w:styleId="H4">
    <w:name w:val="H4"/>
    <w:link w:val="H4Char"/>
    <w:uiPriority w:val="99"/>
    <w:rsid w:val="000011E1"/>
    <w:pPr>
      <w:spacing w:before="200"/>
      <w:outlineLvl w:val="3"/>
    </w:pPr>
    <w:rPr>
      <w:rFonts w:ascii="Arial" w:hAnsi="Arial" w:cs="Arial"/>
      <w:b/>
      <w:bCs/>
      <w:i/>
      <w:iCs/>
      <w:sz w:val="18"/>
      <w:szCs w:val="18"/>
      <w:lang w:eastAsia="en-US"/>
    </w:rPr>
  </w:style>
  <w:style w:type="character" w:customStyle="1" w:styleId="H3Char">
    <w:name w:val="H3 Char"/>
    <w:link w:val="H3"/>
    <w:uiPriority w:val="99"/>
    <w:locked/>
    <w:rsid w:val="000011E1"/>
    <w:rPr>
      <w:rFonts w:ascii="Arial" w:hAnsi="Arial" w:cs="Arial"/>
      <w:b/>
      <w:bCs/>
      <w:sz w:val="22"/>
      <w:szCs w:val="22"/>
      <w:lang w:val="en-GB" w:eastAsia="en-US" w:bidi="ar-SA"/>
    </w:rPr>
  </w:style>
  <w:style w:type="paragraph" w:customStyle="1" w:styleId="H5">
    <w:name w:val="H5"/>
    <w:next w:val="Standard"/>
    <w:link w:val="H5Char"/>
    <w:uiPriority w:val="99"/>
    <w:rsid w:val="000011E1"/>
    <w:pPr>
      <w:spacing w:before="200" w:line="240" w:lineRule="exact"/>
      <w:outlineLvl w:val="4"/>
    </w:pPr>
    <w:rPr>
      <w:rFonts w:ascii="Arial" w:hAnsi="Arial" w:cs="Arial"/>
      <w:b/>
      <w:bCs/>
      <w:i/>
      <w:iCs/>
      <w:color w:val="6C6C6C"/>
      <w:sz w:val="18"/>
      <w:szCs w:val="18"/>
      <w:lang w:eastAsia="en-US"/>
    </w:rPr>
  </w:style>
  <w:style w:type="character" w:customStyle="1" w:styleId="H4Char">
    <w:name w:val="H4 Char"/>
    <w:link w:val="H4"/>
    <w:uiPriority w:val="99"/>
    <w:locked/>
    <w:rsid w:val="000011E1"/>
    <w:rPr>
      <w:rFonts w:ascii="Arial" w:hAnsi="Arial" w:cs="Arial"/>
      <w:b/>
      <w:bCs/>
      <w:i/>
      <w:iCs/>
      <w:sz w:val="18"/>
      <w:szCs w:val="18"/>
      <w:lang w:val="en-GB" w:eastAsia="en-US" w:bidi="ar-SA"/>
    </w:rPr>
  </w:style>
  <w:style w:type="paragraph" w:customStyle="1" w:styleId="H6">
    <w:name w:val="H6"/>
    <w:next w:val="Standard"/>
    <w:link w:val="H6Char"/>
    <w:uiPriority w:val="99"/>
    <w:rsid w:val="000011E1"/>
    <w:pPr>
      <w:spacing w:before="200" w:line="240" w:lineRule="exact"/>
      <w:outlineLvl w:val="5"/>
    </w:pPr>
    <w:rPr>
      <w:rFonts w:ascii="Arial" w:hAnsi="Arial" w:cs="Arial"/>
      <w:i/>
      <w:iCs/>
      <w:color w:val="6C6C6C"/>
      <w:sz w:val="18"/>
      <w:szCs w:val="18"/>
      <w:lang w:eastAsia="en-US"/>
    </w:rPr>
  </w:style>
  <w:style w:type="character" w:customStyle="1" w:styleId="H5Char">
    <w:name w:val="H5 Char"/>
    <w:link w:val="H5"/>
    <w:uiPriority w:val="99"/>
    <w:locked/>
    <w:rsid w:val="000011E1"/>
    <w:rPr>
      <w:rFonts w:ascii="Arial" w:hAnsi="Arial" w:cs="Arial"/>
      <w:b/>
      <w:bCs/>
      <w:i/>
      <w:iCs/>
      <w:color w:val="6C6C6C"/>
      <w:sz w:val="18"/>
      <w:szCs w:val="18"/>
      <w:lang w:val="en-GB" w:eastAsia="en-US" w:bidi="ar-SA"/>
    </w:rPr>
  </w:style>
  <w:style w:type="paragraph" w:customStyle="1" w:styleId="H7">
    <w:name w:val="H7"/>
    <w:next w:val="Standard"/>
    <w:link w:val="H7Char"/>
    <w:uiPriority w:val="99"/>
    <w:rsid w:val="00567040"/>
    <w:pPr>
      <w:outlineLvl w:val="6"/>
    </w:pPr>
    <w:rPr>
      <w:rFonts w:ascii="Arial" w:hAnsi="Arial" w:cs="Arial"/>
      <w:i/>
      <w:iCs/>
      <w:color w:val="6C6C6C"/>
      <w:sz w:val="18"/>
      <w:szCs w:val="18"/>
      <w:lang w:eastAsia="en-US"/>
    </w:rPr>
  </w:style>
  <w:style w:type="character" w:customStyle="1" w:styleId="H6Char">
    <w:name w:val="H6 Char"/>
    <w:link w:val="H6"/>
    <w:uiPriority w:val="99"/>
    <w:locked/>
    <w:rsid w:val="000011E1"/>
    <w:rPr>
      <w:rFonts w:ascii="Arial" w:hAnsi="Arial" w:cs="Arial"/>
      <w:i/>
      <w:iCs/>
      <w:color w:val="6C6C6C"/>
      <w:sz w:val="18"/>
      <w:szCs w:val="18"/>
      <w:lang w:val="en-GB" w:eastAsia="en-US" w:bidi="ar-SA"/>
    </w:rPr>
  </w:style>
  <w:style w:type="paragraph" w:customStyle="1" w:styleId="H8">
    <w:name w:val="H8"/>
    <w:basedOn w:val="H7"/>
    <w:next w:val="Standard"/>
    <w:link w:val="H8Char"/>
    <w:uiPriority w:val="99"/>
    <w:rsid w:val="00567040"/>
    <w:pPr>
      <w:outlineLvl w:val="7"/>
    </w:pPr>
    <w:rPr>
      <w:i w:val="0"/>
      <w:iCs w:val="0"/>
      <w:sz w:val="22"/>
      <w:szCs w:val="22"/>
    </w:rPr>
  </w:style>
  <w:style w:type="character" w:customStyle="1" w:styleId="H7Char">
    <w:name w:val="H7 Char"/>
    <w:basedOn w:val="H6Char"/>
    <w:link w:val="H7"/>
    <w:uiPriority w:val="99"/>
    <w:locked/>
    <w:rsid w:val="00567040"/>
    <w:rPr>
      <w:rFonts w:ascii="Arial" w:hAnsi="Arial" w:cs="Arial"/>
      <w:i/>
      <w:iCs/>
      <w:color w:val="6C6C6C"/>
      <w:sz w:val="18"/>
      <w:szCs w:val="18"/>
      <w:lang w:val="en-GB" w:eastAsia="en-US" w:bidi="ar-SA"/>
    </w:rPr>
  </w:style>
  <w:style w:type="paragraph" w:customStyle="1" w:styleId="H9">
    <w:name w:val="H9"/>
    <w:basedOn w:val="H8"/>
    <w:next w:val="Standard"/>
    <w:link w:val="H9Char"/>
    <w:uiPriority w:val="99"/>
    <w:rsid w:val="00567040"/>
    <w:pPr>
      <w:outlineLvl w:val="8"/>
    </w:pPr>
    <w:rPr>
      <w:i/>
      <w:iCs/>
    </w:rPr>
  </w:style>
  <w:style w:type="character" w:customStyle="1" w:styleId="H8Char">
    <w:name w:val="H8 Char"/>
    <w:link w:val="H8"/>
    <w:uiPriority w:val="99"/>
    <w:locked/>
    <w:rsid w:val="00567040"/>
    <w:rPr>
      <w:rFonts w:ascii="Arial" w:hAnsi="Arial" w:cs="Arial"/>
      <w:i w:val="0"/>
      <w:iCs w:val="0"/>
      <w:color w:val="6C6C6C"/>
      <w:sz w:val="22"/>
      <w:szCs w:val="22"/>
      <w:lang w:val="en-GB" w:eastAsia="en-US" w:bidi="ar-SA"/>
    </w:rPr>
  </w:style>
  <w:style w:type="character" w:customStyle="1" w:styleId="H9Char">
    <w:name w:val="H9 Char"/>
    <w:link w:val="H9"/>
    <w:uiPriority w:val="99"/>
    <w:locked/>
    <w:rsid w:val="00567040"/>
    <w:rPr>
      <w:rFonts w:ascii="Arial" w:hAnsi="Arial" w:cs="Arial"/>
      <w:i/>
      <w:iCs/>
      <w:color w:val="6C6C6C"/>
      <w:sz w:val="22"/>
      <w:szCs w:val="22"/>
      <w:lang w:val="en-GB" w:eastAsia="en-US" w:bidi="ar-SA"/>
    </w:rPr>
  </w:style>
  <w:style w:type="paragraph" w:styleId="KeinLeerraum">
    <w:name w:val="No Spacing"/>
    <w:uiPriority w:val="99"/>
    <w:qFormat/>
    <w:rsid w:val="00C87A60"/>
    <w:rPr>
      <w:rFonts w:ascii="Arial" w:hAnsi="Arial" w:cs="Arial"/>
      <w:sz w:val="18"/>
      <w:szCs w:val="18"/>
      <w:lang w:eastAsia="en-US"/>
    </w:rPr>
  </w:style>
  <w:style w:type="paragraph" w:customStyle="1" w:styleId="TableHeading">
    <w:name w:val="Table Heading"/>
    <w:basedOn w:val="Standard"/>
    <w:link w:val="TableHeadingChar"/>
    <w:uiPriority w:val="99"/>
    <w:rsid w:val="003E7C10"/>
    <w:pPr>
      <w:spacing w:before="0" w:line="240" w:lineRule="auto"/>
    </w:pPr>
    <w:rPr>
      <w:rFonts w:cs="Times New Roman"/>
      <w:b/>
      <w:bCs/>
      <w:color w:val="FFFFFF"/>
      <w:sz w:val="22"/>
      <w:szCs w:val="22"/>
    </w:rPr>
  </w:style>
  <w:style w:type="character" w:customStyle="1" w:styleId="TableHeadingChar">
    <w:name w:val="Table Heading Char"/>
    <w:link w:val="TableHeading"/>
    <w:uiPriority w:val="99"/>
    <w:locked/>
    <w:rsid w:val="003E7C10"/>
    <w:rPr>
      <w:rFonts w:ascii="Arial" w:hAnsi="Arial" w:cs="Arial"/>
      <w:b/>
      <w:bCs/>
      <w:color w:val="FFFFFF"/>
      <w:sz w:val="22"/>
      <w:szCs w:val="22"/>
      <w:lang w:eastAsia="en-US"/>
    </w:rPr>
  </w:style>
  <w:style w:type="character" w:styleId="Seitenzahl">
    <w:name w:val="page number"/>
    <w:rsid w:val="00B06372"/>
    <w:rPr>
      <w:rFonts w:cs="Times New Roman"/>
      <w:lang w:val="en-GB"/>
    </w:rPr>
  </w:style>
  <w:style w:type="paragraph" w:customStyle="1" w:styleId="Boilerplate">
    <w:name w:val="Boilerplate"/>
    <w:basedOn w:val="Standard"/>
    <w:link w:val="BoilerplateChar"/>
    <w:uiPriority w:val="99"/>
    <w:rsid w:val="004F02DE"/>
    <w:pPr>
      <w:spacing w:before="0"/>
    </w:pPr>
    <w:rPr>
      <w:rFonts w:cs="Times New Roman"/>
      <w:sz w:val="22"/>
      <w:szCs w:val="22"/>
    </w:rPr>
  </w:style>
  <w:style w:type="paragraph" w:customStyle="1" w:styleId="BoilerplateTitle">
    <w:name w:val="Boilerplate Title"/>
    <w:basedOn w:val="Standard"/>
    <w:link w:val="BoilerplateTitleChar"/>
    <w:uiPriority w:val="99"/>
    <w:rsid w:val="004F02DE"/>
    <w:pPr>
      <w:spacing w:after="0"/>
    </w:pPr>
    <w:rPr>
      <w:rFonts w:cs="Times New Roman"/>
      <w:b/>
      <w:bCs/>
      <w:sz w:val="16"/>
      <w:szCs w:val="16"/>
    </w:rPr>
  </w:style>
  <w:style w:type="character" w:customStyle="1" w:styleId="BoilerplateChar">
    <w:name w:val="Boilerplate Char"/>
    <w:link w:val="Boilerplate"/>
    <w:uiPriority w:val="99"/>
    <w:locked/>
    <w:rsid w:val="004F02DE"/>
    <w:rPr>
      <w:rFonts w:ascii="Arial" w:hAnsi="Arial" w:cs="Arial"/>
      <w:sz w:val="22"/>
      <w:szCs w:val="22"/>
      <w:lang w:eastAsia="en-US"/>
    </w:rPr>
  </w:style>
  <w:style w:type="paragraph" w:customStyle="1" w:styleId="HeaderPressRelease">
    <w:name w:val="Header Press Release"/>
    <w:basedOn w:val="Kopfzeile"/>
    <w:link w:val="HeaderPressReleaseChar"/>
    <w:uiPriority w:val="99"/>
    <w:rsid w:val="004F02DE"/>
    <w:pPr>
      <w:spacing w:line="240" w:lineRule="exact"/>
    </w:pPr>
    <w:rPr>
      <w:i/>
      <w:iCs/>
      <w:color w:val="6C6C6C"/>
      <w:sz w:val="18"/>
      <w:szCs w:val="18"/>
    </w:rPr>
  </w:style>
  <w:style w:type="character" w:customStyle="1" w:styleId="BoilerplateTitleChar">
    <w:name w:val="Boilerplate Title Char"/>
    <w:link w:val="BoilerplateTitle"/>
    <w:uiPriority w:val="99"/>
    <w:locked/>
    <w:rsid w:val="004F02DE"/>
    <w:rPr>
      <w:rFonts w:ascii="Arial" w:hAnsi="Arial" w:cs="Arial"/>
      <w:b/>
      <w:bCs/>
      <w:sz w:val="16"/>
      <w:szCs w:val="16"/>
      <w:lang w:eastAsia="en-US"/>
    </w:rPr>
  </w:style>
  <w:style w:type="character" w:customStyle="1" w:styleId="HeaderPressReleaseChar">
    <w:name w:val="Header Press Release Char"/>
    <w:link w:val="HeaderPressRelease"/>
    <w:uiPriority w:val="99"/>
    <w:locked/>
    <w:rsid w:val="004F02DE"/>
    <w:rPr>
      <w:rFonts w:ascii="Arial" w:hAnsi="Arial" w:cs="Arial"/>
      <w:i/>
      <w:iCs/>
      <w:color w:val="6C6C6C"/>
      <w:sz w:val="18"/>
      <w:szCs w:val="18"/>
      <w:lang w:val="en-GB" w:eastAsia="en-US"/>
    </w:rPr>
  </w:style>
  <w:style w:type="numbering" w:customStyle="1" w:styleId="Egeminnumbering">
    <w:name w:val="Egemin numbering"/>
    <w:rsid w:val="00A6423A"/>
    <w:pPr>
      <w:numPr>
        <w:numId w:val="2"/>
      </w:numPr>
    </w:pPr>
  </w:style>
  <w:style w:type="numbering" w:customStyle="1" w:styleId="Egeminliststyle">
    <w:name w:val="Egemin list style"/>
    <w:rsid w:val="00A6423A"/>
    <w:pPr>
      <w:numPr>
        <w:numId w:val="1"/>
      </w:numPr>
    </w:pPr>
  </w:style>
  <w:style w:type="character" w:styleId="Kommentarzeichen">
    <w:name w:val="annotation reference"/>
    <w:uiPriority w:val="99"/>
    <w:semiHidden/>
    <w:unhideWhenUsed/>
    <w:locked/>
    <w:rsid w:val="00A00F1A"/>
    <w:rPr>
      <w:sz w:val="16"/>
      <w:szCs w:val="16"/>
    </w:rPr>
  </w:style>
  <w:style w:type="paragraph" w:styleId="Kommentartext">
    <w:name w:val="annotation text"/>
    <w:basedOn w:val="Standard"/>
    <w:link w:val="KommentartextZchn"/>
    <w:uiPriority w:val="99"/>
    <w:semiHidden/>
    <w:unhideWhenUsed/>
    <w:locked/>
    <w:rsid w:val="00A00F1A"/>
    <w:pPr>
      <w:spacing w:line="240" w:lineRule="auto"/>
    </w:pPr>
    <w:rPr>
      <w:rFonts w:cs="Times New Roman"/>
      <w:sz w:val="20"/>
      <w:szCs w:val="20"/>
    </w:rPr>
  </w:style>
  <w:style w:type="character" w:customStyle="1" w:styleId="KommentartextZchn">
    <w:name w:val="Kommentartext Zchn"/>
    <w:link w:val="Kommentartext"/>
    <w:uiPriority w:val="99"/>
    <w:semiHidden/>
    <w:rsid w:val="00A00F1A"/>
    <w:rPr>
      <w:rFonts w:ascii="Arial" w:hAnsi="Arial" w:cs="Arial"/>
      <w:sz w:val="20"/>
      <w:szCs w:val="20"/>
      <w:lang w:val="en-GB" w:eastAsia="en-US"/>
    </w:rPr>
  </w:style>
  <w:style w:type="paragraph" w:styleId="Kommentarthema">
    <w:name w:val="annotation subject"/>
    <w:basedOn w:val="Kommentartext"/>
    <w:next w:val="Kommentartext"/>
    <w:link w:val="KommentarthemaZchn"/>
    <w:uiPriority w:val="99"/>
    <w:semiHidden/>
    <w:unhideWhenUsed/>
    <w:locked/>
    <w:rsid w:val="00A00F1A"/>
    <w:rPr>
      <w:b/>
      <w:bCs/>
    </w:rPr>
  </w:style>
  <w:style w:type="character" w:customStyle="1" w:styleId="KommentarthemaZchn">
    <w:name w:val="Kommentarthema Zchn"/>
    <w:link w:val="Kommentarthema"/>
    <w:uiPriority w:val="99"/>
    <w:semiHidden/>
    <w:rsid w:val="00A00F1A"/>
    <w:rPr>
      <w:rFonts w:ascii="Arial" w:hAnsi="Arial" w:cs="Arial"/>
      <w:b/>
      <w:bCs/>
      <w:sz w:val="20"/>
      <w:szCs w:val="20"/>
      <w:lang w:val="en-GB" w:eastAsia="en-US"/>
    </w:rPr>
  </w:style>
  <w:style w:type="character" w:customStyle="1" w:styleId="apple-converted-space">
    <w:name w:val="apple-converted-space"/>
    <w:basedOn w:val="Absatz-Standardschriftart"/>
    <w:rsid w:val="00EA4037"/>
  </w:style>
  <w:style w:type="character" w:customStyle="1" w:styleId="domeditordom">
    <w:name w:val="domeditor_dom"/>
    <w:basedOn w:val="Absatz-Standardschriftart"/>
    <w:rsid w:val="003C4557"/>
  </w:style>
  <w:style w:type="paragraph" w:styleId="Textkrper">
    <w:name w:val="Body Text"/>
    <w:basedOn w:val="Standard"/>
    <w:link w:val="TextkrperZchn"/>
    <w:semiHidden/>
    <w:locked/>
    <w:rsid w:val="00131EFB"/>
    <w:pPr>
      <w:spacing w:before="0" w:after="0" w:line="264" w:lineRule="auto"/>
      <w:jc w:val="both"/>
    </w:pPr>
    <w:rPr>
      <w:rFonts w:cs="Times New Roman"/>
      <w:sz w:val="22"/>
      <w:szCs w:val="20"/>
      <w:lang w:eastAsia="x-none"/>
    </w:rPr>
  </w:style>
  <w:style w:type="character" w:customStyle="1" w:styleId="TextkrperZchn">
    <w:name w:val="Textkörper Zchn"/>
    <w:link w:val="Textkrper"/>
    <w:semiHidden/>
    <w:rsid w:val="00131EFB"/>
    <w:rPr>
      <w:rFonts w:ascii="Arial" w:hAnsi="Arial"/>
      <w:sz w:val="22"/>
    </w:rPr>
  </w:style>
  <w:style w:type="character" w:customStyle="1" w:styleId="prheadercitydate">
    <w:name w:val="pr_header_city_date"/>
    <w:rsid w:val="00CB647A"/>
  </w:style>
  <w:style w:type="paragraph" w:customStyle="1" w:styleId="Formatvorlage1">
    <w:name w:val="Formatvorlage1"/>
    <w:basedOn w:val="Standard"/>
    <w:rsid w:val="00304DBA"/>
    <w:pPr>
      <w:spacing w:before="0" w:after="0" w:line="240" w:lineRule="auto"/>
    </w:pPr>
    <w:rPr>
      <w:rFonts w:cs="Times New Roman"/>
      <w:sz w:val="22"/>
      <w:szCs w:val="20"/>
      <w:lang w:eastAsia="de-DE"/>
    </w:rPr>
  </w:style>
  <w:style w:type="character" w:customStyle="1" w:styleId="organisation-unit">
    <w:name w:val="organisation-unit"/>
    <w:basedOn w:val="Absatz-Standardschriftart"/>
    <w:rsid w:val="00BE5281"/>
  </w:style>
  <w:style w:type="character" w:styleId="Fett">
    <w:name w:val="Strong"/>
    <w:uiPriority w:val="22"/>
    <w:qFormat/>
    <w:rsid w:val="004B7F82"/>
    <w:rPr>
      <w:b/>
      <w:bCs/>
    </w:rPr>
  </w:style>
  <w:style w:type="character" w:customStyle="1" w:styleId="st">
    <w:name w:val="st"/>
    <w:rsid w:val="00A83140"/>
  </w:style>
  <w:style w:type="character" w:styleId="Hervorhebung">
    <w:name w:val="Emphasis"/>
    <w:uiPriority w:val="20"/>
    <w:qFormat/>
    <w:rsid w:val="00A34803"/>
    <w:rPr>
      <w:i/>
      <w:iCs/>
    </w:rPr>
  </w:style>
  <w:style w:type="character" w:styleId="NichtaufgelsteErwhnung">
    <w:name w:val="Unresolved Mention"/>
    <w:basedOn w:val="Absatz-Standardschriftart"/>
    <w:uiPriority w:val="99"/>
    <w:semiHidden/>
    <w:unhideWhenUsed/>
    <w:rsid w:val="00704FB1"/>
    <w:rPr>
      <w:color w:val="605E5C"/>
      <w:shd w:val="clear" w:color="auto" w:fill="E1DFDD"/>
    </w:rPr>
  </w:style>
  <w:style w:type="character" w:styleId="BesuchterLink">
    <w:name w:val="FollowedHyperlink"/>
    <w:basedOn w:val="Absatz-Standardschriftart"/>
    <w:uiPriority w:val="99"/>
    <w:semiHidden/>
    <w:unhideWhenUsed/>
    <w:locked/>
    <w:rsid w:val="00704FB1"/>
    <w:rPr>
      <w:color w:val="954F72" w:themeColor="followedHyperlink"/>
      <w:u w:val="single"/>
    </w:rPr>
  </w:style>
  <w:style w:type="paragraph" w:styleId="berarbeitung">
    <w:name w:val="Revision"/>
    <w:hidden/>
    <w:uiPriority w:val="99"/>
    <w:semiHidden/>
    <w:rsid w:val="00F17870"/>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176">
      <w:bodyDiv w:val="1"/>
      <w:marLeft w:val="0"/>
      <w:marRight w:val="0"/>
      <w:marTop w:val="0"/>
      <w:marBottom w:val="0"/>
      <w:divBdr>
        <w:top w:val="none" w:sz="0" w:space="0" w:color="auto"/>
        <w:left w:val="none" w:sz="0" w:space="0" w:color="auto"/>
        <w:bottom w:val="none" w:sz="0" w:space="0" w:color="auto"/>
        <w:right w:val="none" w:sz="0" w:space="0" w:color="auto"/>
      </w:divBdr>
    </w:div>
    <w:div w:id="29302885">
      <w:marLeft w:val="0"/>
      <w:marRight w:val="0"/>
      <w:marTop w:val="0"/>
      <w:marBottom w:val="0"/>
      <w:divBdr>
        <w:top w:val="none" w:sz="0" w:space="0" w:color="auto"/>
        <w:left w:val="none" w:sz="0" w:space="0" w:color="auto"/>
        <w:bottom w:val="none" w:sz="0" w:space="0" w:color="auto"/>
        <w:right w:val="none" w:sz="0" w:space="0" w:color="auto"/>
      </w:divBdr>
    </w:div>
    <w:div w:id="133764069">
      <w:bodyDiv w:val="1"/>
      <w:marLeft w:val="0"/>
      <w:marRight w:val="0"/>
      <w:marTop w:val="0"/>
      <w:marBottom w:val="0"/>
      <w:divBdr>
        <w:top w:val="none" w:sz="0" w:space="0" w:color="auto"/>
        <w:left w:val="none" w:sz="0" w:space="0" w:color="auto"/>
        <w:bottom w:val="none" w:sz="0" w:space="0" w:color="auto"/>
        <w:right w:val="none" w:sz="0" w:space="0" w:color="auto"/>
      </w:divBdr>
    </w:div>
    <w:div w:id="194270938">
      <w:bodyDiv w:val="1"/>
      <w:marLeft w:val="0"/>
      <w:marRight w:val="0"/>
      <w:marTop w:val="0"/>
      <w:marBottom w:val="0"/>
      <w:divBdr>
        <w:top w:val="none" w:sz="0" w:space="0" w:color="auto"/>
        <w:left w:val="none" w:sz="0" w:space="0" w:color="auto"/>
        <w:bottom w:val="none" w:sz="0" w:space="0" w:color="auto"/>
        <w:right w:val="none" w:sz="0" w:space="0" w:color="auto"/>
      </w:divBdr>
    </w:div>
    <w:div w:id="551769782">
      <w:bodyDiv w:val="1"/>
      <w:marLeft w:val="0"/>
      <w:marRight w:val="0"/>
      <w:marTop w:val="0"/>
      <w:marBottom w:val="0"/>
      <w:divBdr>
        <w:top w:val="none" w:sz="0" w:space="0" w:color="auto"/>
        <w:left w:val="none" w:sz="0" w:space="0" w:color="auto"/>
        <w:bottom w:val="none" w:sz="0" w:space="0" w:color="auto"/>
        <w:right w:val="none" w:sz="0" w:space="0" w:color="auto"/>
      </w:divBdr>
    </w:div>
    <w:div w:id="553735065">
      <w:bodyDiv w:val="1"/>
      <w:marLeft w:val="0"/>
      <w:marRight w:val="0"/>
      <w:marTop w:val="0"/>
      <w:marBottom w:val="0"/>
      <w:divBdr>
        <w:top w:val="none" w:sz="0" w:space="0" w:color="auto"/>
        <w:left w:val="none" w:sz="0" w:space="0" w:color="auto"/>
        <w:bottom w:val="none" w:sz="0" w:space="0" w:color="auto"/>
        <w:right w:val="none" w:sz="0" w:space="0" w:color="auto"/>
      </w:divBdr>
    </w:div>
    <w:div w:id="739062383">
      <w:bodyDiv w:val="1"/>
      <w:marLeft w:val="0"/>
      <w:marRight w:val="0"/>
      <w:marTop w:val="0"/>
      <w:marBottom w:val="0"/>
      <w:divBdr>
        <w:top w:val="none" w:sz="0" w:space="0" w:color="auto"/>
        <w:left w:val="none" w:sz="0" w:space="0" w:color="auto"/>
        <w:bottom w:val="none" w:sz="0" w:space="0" w:color="auto"/>
        <w:right w:val="none" w:sz="0" w:space="0" w:color="auto"/>
      </w:divBdr>
    </w:div>
    <w:div w:id="983003683">
      <w:bodyDiv w:val="1"/>
      <w:marLeft w:val="0"/>
      <w:marRight w:val="0"/>
      <w:marTop w:val="0"/>
      <w:marBottom w:val="0"/>
      <w:divBdr>
        <w:top w:val="none" w:sz="0" w:space="0" w:color="auto"/>
        <w:left w:val="none" w:sz="0" w:space="0" w:color="auto"/>
        <w:bottom w:val="none" w:sz="0" w:space="0" w:color="auto"/>
        <w:right w:val="none" w:sz="0" w:space="0" w:color="auto"/>
      </w:divBdr>
    </w:div>
    <w:div w:id="994332092">
      <w:bodyDiv w:val="1"/>
      <w:marLeft w:val="0"/>
      <w:marRight w:val="0"/>
      <w:marTop w:val="0"/>
      <w:marBottom w:val="0"/>
      <w:divBdr>
        <w:top w:val="none" w:sz="0" w:space="0" w:color="auto"/>
        <w:left w:val="none" w:sz="0" w:space="0" w:color="auto"/>
        <w:bottom w:val="none" w:sz="0" w:space="0" w:color="auto"/>
        <w:right w:val="none" w:sz="0" w:space="0" w:color="auto"/>
      </w:divBdr>
    </w:div>
    <w:div w:id="1055810689">
      <w:bodyDiv w:val="1"/>
      <w:marLeft w:val="0"/>
      <w:marRight w:val="0"/>
      <w:marTop w:val="0"/>
      <w:marBottom w:val="0"/>
      <w:divBdr>
        <w:top w:val="none" w:sz="0" w:space="0" w:color="auto"/>
        <w:left w:val="none" w:sz="0" w:space="0" w:color="auto"/>
        <w:bottom w:val="none" w:sz="0" w:space="0" w:color="auto"/>
        <w:right w:val="none" w:sz="0" w:space="0" w:color="auto"/>
      </w:divBdr>
    </w:div>
    <w:div w:id="1381978186">
      <w:bodyDiv w:val="1"/>
      <w:marLeft w:val="0"/>
      <w:marRight w:val="0"/>
      <w:marTop w:val="0"/>
      <w:marBottom w:val="0"/>
      <w:divBdr>
        <w:top w:val="none" w:sz="0" w:space="0" w:color="auto"/>
        <w:left w:val="none" w:sz="0" w:space="0" w:color="auto"/>
        <w:bottom w:val="none" w:sz="0" w:space="0" w:color="auto"/>
        <w:right w:val="none" w:sz="0" w:space="0" w:color="auto"/>
      </w:divBdr>
      <w:divsChild>
        <w:div w:id="402334327">
          <w:marLeft w:val="0"/>
          <w:marRight w:val="0"/>
          <w:marTop w:val="0"/>
          <w:marBottom w:val="0"/>
          <w:divBdr>
            <w:top w:val="none" w:sz="0" w:space="0" w:color="auto"/>
            <w:left w:val="none" w:sz="0" w:space="0" w:color="auto"/>
            <w:bottom w:val="none" w:sz="0" w:space="0" w:color="auto"/>
            <w:right w:val="none" w:sz="0" w:space="0" w:color="auto"/>
          </w:divBdr>
          <w:divsChild>
            <w:div w:id="1955205792">
              <w:marLeft w:val="0"/>
              <w:marRight w:val="0"/>
              <w:marTop w:val="0"/>
              <w:marBottom w:val="0"/>
              <w:divBdr>
                <w:top w:val="none" w:sz="0" w:space="0" w:color="auto"/>
                <w:left w:val="none" w:sz="0" w:space="0" w:color="auto"/>
                <w:bottom w:val="none" w:sz="0" w:space="0" w:color="auto"/>
                <w:right w:val="none" w:sz="0" w:space="0" w:color="auto"/>
              </w:divBdr>
              <w:divsChild>
                <w:div w:id="1781533933">
                  <w:marLeft w:val="0"/>
                  <w:marRight w:val="0"/>
                  <w:marTop w:val="0"/>
                  <w:marBottom w:val="0"/>
                  <w:divBdr>
                    <w:top w:val="none" w:sz="0" w:space="0" w:color="auto"/>
                    <w:left w:val="none" w:sz="0" w:space="0" w:color="auto"/>
                    <w:bottom w:val="none" w:sz="0" w:space="0" w:color="auto"/>
                    <w:right w:val="none" w:sz="0" w:space="0" w:color="auto"/>
                  </w:divBdr>
                  <w:divsChild>
                    <w:div w:id="911501572">
                      <w:marLeft w:val="0"/>
                      <w:marRight w:val="0"/>
                      <w:marTop w:val="0"/>
                      <w:marBottom w:val="0"/>
                      <w:divBdr>
                        <w:top w:val="none" w:sz="0" w:space="0" w:color="auto"/>
                        <w:left w:val="none" w:sz="0" w:space="0" w:color="auto"/>
                        <w:bottom w:val="none" w:sz="0" w:space="0" w:color="auto"/>
                        <w:right w:val="none" w:sz="0" w:space="0" w:color="auto"/>
                      </w:divBdr>
                      <w:divsChild>
                        <w:div w:id="1314259866">
                          <w:marLeft w:val="0"/>
                          <w:marRight w:val="0"/>
                          <w:marTop w:val="0"/>
                          <w:marBottom w:val="0"/>
                          <w:divBdr>
                            <w:top w:val="none" w:sz="0" w:space="0" w:color="auto"/>
                            <w:left w:val="none" w:sz="0" w:space="0" w:color="auto"/>
                            <w:bottom w:val="none" w:sz="0" w:space="0" w:color="auto"/>
                            <w:right w:val="none" w:sz="0" w:space="0" w:color="auto"/>
                          </w:divBdr>
                          <w:divsChild>
                            <w:div w:id="2136171876">
                              <w:marLeft w:val="0"/>
                              <w:marRight w:val="0"/>
                              <w:marTop w:val="0"/>
                              <w:marBottom w:val="0"/>
                              <w:divBdr>
                                <w:top w:val="none" w:sz="0" w:space="0" w:color="auto"/>
                                <w:left w:val="none" w:sz="0" w:space="0" w:color="auto"/>
                                <w:bottom w:val="none" w:sz="0" w:space="0" w:color="auto"/>
                                <w:right w:val="none" w:sz="0" w:space="0" w:color="auto"/>
                              </w:divBdr>
                              <w:divsChild>
                                <w:div w:id="1779985596">
                                  <w:marLeft w:val="0"/>
                                  <w:marRight w:val="0"/>
                                  <w:marTop w:val="0"/>
                                  <w:marBottom w:val="0"/>
                                  <w:divBdr>
                                    <w:top w:val="none" w:sz="0" w:space="0" w:color="auto"/>
                                    <w:left w:val="none" w:sz="0" w:space="0" w:color="auto"/>
                                    <w:bottom w:val="none" w:sz="0" w:space="0" w:color="auto"/>
                                    <w:right w:val="none" w:sz="0" w:space="0" w:color="auto"/>
                                  </w:divBdr>
                                  <w:divsChild>
                                    <w:div w:id="2087527179">
                                      <w:marLeft w:val="0"/>
                                      <w:marRight w:val="0"/>
                                      <w:marTop w:val="0"/>
                                      <w:marBottom w:val="0"/>
                                      <w:divBdr>
                                        <w:top w:val="none" w:sz="0" w:space="0" w:color="auto"/>
                                        <w:left w:val="none" w:sz="0" w:space="0" w:color="auto"/>
                                        <w:bottom w:val="none" w:sz="0" w:space="0" w:color="auto"/>
                                        <w:right w:val="none" w:sz="0" w:space="0" w:color="auto"/>
                                      </w:divBdr>
                                      <w:divsChild>
                                        <w:div w:id="342435851">
                                          <w:marLeft w:val="0"/>
                                          <w:marRight w:val="0"/>
                                          <w:marTop w:val="0"/>
                                          <w:marBottom w:val="0"/>
                                          <w:divBdr>
                                            <w:top w:val="none" w:sz="0" w:space="0" w:color="auto"/>
                                            <w:left w:val="none" w:sz="0" w:space="0" w:color="auto"/>
                                            <w:bottom w:val="none" w:sz="0" w:space="0" w:color="auto"/>
                                            <w:right w:val="none" w:sz="0" w:space="0" w:color="auto"/>
                                          </w:divBdr>
                                        </w:div>
                                        <w:div w:id="8441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299795">
      <w:bodyDiv w:val="1"/>
      <w:marLeft w:val="0"/>
      <w:marRight w:val="0"/>
      <w:marTop w:val="0"/>
      <w:marBottom w:val="0"/>
      <w:divBdr>
        <w:top w:val="none" w:sz="0" w:space="0" w:color="auto"/>
        <w:left w:val="none" w:sz="0" w:space="0" w:color="auto"/>
        <w:bottom w:val="none" w:sz="0" w:space="0" w:color="auto"/>
        <w:right w:val="none" w:sz="0" w:space="0" w:color="auto"/>
      </w:divBdr>
    </w:div>
    <w:div w:id="1752852407">
      <w:bodyDiv w:val="1"/>
      <w:marLeft w:val="0"/>
      <w:marRight w:val="0"/>
      <w:marTop w:val="0"/>
      <w:marBottom w:val="0"/>
      <w:divBdr>
        <w:top w:val="none" w:sz="0" w:space="0" w:color="auto"/>
        <w:left w:val="none" w:sz="0" w:space="0" w:color="auto"/>
        <w:bottom w:val="none" w:sz="0" w:space="0" w:color="auto"/>
        <w:right w:val="none" w:sz="0" w:space="0" w:color="auto"/>
      </w:divBdr>
    </w:div>
    <w:div w:id="1803116395">
      <w:bodyDiv w:val="1"/>
      <w:marLeft w:val="0"/>
      <w:marRight w:val="0"/>
      <w:marTop w:val="0"/>
      <w:marBottom w:val="0"/>
      <w:divBdr>
        <w:top w:val="none" w:sz="0" w:space="0" w:color="auto"/>
        <w:left w:val="none" w:sz="0" w:space="0" w:color="auto"/>
        <w:bottom w:val="none" w:sz="0" w:space="0" w:color="auto"/>
        <w:right w:val="none" w:sz="0" w:space="0" w:color="auto"/>
      </w:divBdr>
    </w:div>
    <w:div w:id="180323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de/en/productworld/automation/item-linear-motion-unitsr.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de/en/productworld/automation/item-linear-motion-unitsr.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de/en/productworld/automation.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5B33F-CB87-40B1-BBA2-10490213FA4D}">
  <ds:schemaRefs>
    <ds:schemaRef ds:uri="http://schemas.microsoft.com/sharepoint/v3/contenttype/forms"/>
  </ds:schemaRefs>
</ds:datastoreItem>
</file>

<file path=customXml/itemProps2.xml><?xml version="1.0" encoding="utf-8"?>
<ds:datastoreItem xmlns:ds="http://schemas.openxmlformats.org/officeDocument/2006/customXml" ds:itemID="{D90EA394-9C5C-4E2E-8DC1-ABA5DEA59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B8343-C7EA-46AB-BA86-6A3E8E62B81A}">
  <ds:schemaRefs>
    <ds:schemaRef ds:uri="http://schemas.openxmlformats.org/officeDocument/2006/bibliography"/>
  </ds:schemaRefs>
</ds:datastoreItem>
</file>

<file path=customXml/itemProps4.xml><?xml version="1.0" encoding="utf-8"?>
<ds:datastoreItem xmlns:ds="http://schemas.openxmlformats.org/officeDocument/2006/customXml" ds:itemID="{4476FAA7-0C87-4911-9700-64A343ECF014}">
  <ds:schemaRefs>
    <ds:schemaRef ds:uri="http://purl.org/dc/elements/1.1/"/>
    <ds:schemaRef ds:uri="http://schemas.microsoft.com/office/infopath/2007/PartnerControls"/>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2fcfccfe-82ed-4e24-b026-b3156fed24e3"/>
    <ds:schemaRef ds:uri="a7a46bed-c84d-4754-8239-ca284fa43b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9317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2020-05-12T10:34:00Z</dcterms:created>
  <dcterms:modified xsi:type="dcterms:W3CDTF">2022-01-26T07:24:00Z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