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45524534" w:rsidR="00EF1863" w:rsidRPr="00832E92" w:rsidRDefault="00A82BD2" w:rsidP="002B66DA">
      <w:pPr>
        <w:autoSpaceDE w:val="0"/>
        <w:autoSpaceDN w:val="0"/>
        <w:adjustRightInd w:val="0"/>
        <w:spacing w:line="360" w:lineRule="auto"/>
        <w:jc w:val="center"/>
        <w:rPr>
          <w:rFonts w:ascii="Arial" w:hAnsi="Arial" w:cs="Arial"/>
          <w:bCs/>
          <w:sz w:val="20"/>
          <w:szCs w:val="20"/>
          <w:lang w:val="en-GB" w:eastAsia="en-US"/>
        </w:rPr>
      </w:pPr>
      <w:r w:rsidRPr="00832E92">
        <w:rPr>
          <w:rFonts w:ascii="Arial" w:hAnsi="Arial" w:cs="Arial"/>
          <w:b/>
          <w:sz w:val="22"/>
          <w:szCs w:val="22"/>
          <w:lang w:val="en-GB" w:eastAsia="en-US"/>
        </w:rPr>
        <w:t xml:space="preserve">item </w:t>
      </w:r>
      <w:r w:rsidR="00937DD4" w:rsidRPr="00832E92">
        <w:rPr>
          <w:rFonts w:ascii="Arial" w:hAnsi="Arial" w:cs="Arial"/>
          <w:b/>
          <w:sz w:val="22"/>
          <w:szCs w:val="22"/>
          <w:lang w:val="en-GB" w:eastAsia="en-US"/>
        </w:rPr>
        <w:t>Academy</w:t>
      </w:r>
      <w:r w:rsidRPr="00832E92">
        <w:rPr>
          <w:rFonts w:ascii="Arial" w:hAnsi="Arial" w:cs="Arial"/>
          <w:b/>
          <w:sz w:val="22"/>
          <w:szCs w:val="22"/>
          <w:lang w:val="en-GB" w:eastAsia="en-US"/>
        </w:rPr>
        <w:t xml:space="preserve">: </w:t>
      </w:r>
      <w:proofErr w:type="spellStart"/>
      <w:r w:rsidR="00B01915">
        <w:rPr>
          <w:rFonts w:ascii="Arial" w:hAnsi="Arial" w:cs="Arial"/>
          <w:b/>
          <w:sz w:val="22"/>
          <w:szCs w:val="22"/>
          <w:lang w:val="en-GB" w:eastAsia="en-US"/>
        </w:rPr>
        <w:t>k</w:t>
      </w:r>
      <w:r w:rsidR="00140C13" w:rsidRPr="00832E92">
        <w:rPr>
          <w:rFonts w:ascii="Arial" w:hAnsi="Arial" w:cs="Arial"/>
          <w:b/>
          <w:sz w:val="22"/>
          <w:szCs w:val="22"/>
          <w:lang w:val="en-GB" w:eastAsia="en-US"/>
        </w:rPr>
        <w:t>ostenfreie</w:t>
      </w:r>
      <w:proofErr w:type="spellEnd"/>
      <w:r w:rsidR="00140C13" w:rsidRPr="00832E92">
        <w:rPr>
          <w:rFonts w:ascii="Arial" w:hAnsi="Arial" w:cs="Arial"/>
          <w:b/>
          <w:sz w:val="22"/>
          <w:szCs w:val="22"/>
          <w:lang w:val="en-GB" w:eastAsia="en-US"/>
        </w:rPr>
        <w:t xml:space="preserve"> </w:t>
      </w:r>
      <w:r w:rsidR="00772CEC" w:rsidRPr="00832E92">
        <w:rPr>
          <w:rFonts w:ascii="Arial" w:hAnsi="Arial" w:cs="Arial"/>
          <w:b/>
          <w:sz w:val="22"/>
          <w:szCs w:val="22"/>
          <w:lang w:val="en-GB" w:eastAsia="en-US"/>
        </w:rPr>
        <w:t>E-Lear</w:t>
      </w:r>
      <w:r w:rsidR="00BA3A1A" w:rsidRPr="00832E92">
        <w:rPr>
          <w:rFonts w:ascii="Arial" w:hAnsi="Arial" w:cs="Arial"/>
          <w:b/>
          <w:sz w:val="22"/>
          <w:szCs w:val="22"/>
          <w:lang w:val="en-GB" w:eastAsia="en-US"/>
        </w:rPr>
        <w:t>n</w:t>
      </w:r>
      <w:r w:rsidR="00772CEC" w:rsidRPr="00832E92">
        <w:rPr>
          <w:rFonts w:ascii="Arial" w:hAnsi="Arial" w:cs="Arial"/>
          <w:b/>
          <w:sz w:val="22"/>
          <w:szCs w:val="22"/>
          <w:lang w:val="en-GB" w:eastAsia="en-US"/>
        </w:rPr>
        <w:t>ing</w:t>
      </w:r>
      <w:r w:rsidR="00000B4C" w:rsidRPr="00832E92">
        <w:rPr>
          <w:rFonts w:ascii="Arial" w:hAnsi="Arial" w:cs="Arial"/>
          <w:b/>
          <w:sz w:val="22"/>
          <w:szCs w:val="22"/>
          <w:lang w:val="en-GB" w:eastAsia="en-US"/>
        </w:rPr>
        <w:t>-</w:t>
      </w:r>
      <w:proofErr w:type="spellStart"/>
      <w:r w:rsidR="00000B4C" w:rsidRPr="00832E92">
        <w:rPr>
          <w:rFonts w:ascii="Arial" w:hAnsi="Arial" w:cs="Arial"/>
          <w:b/>
          <w:sz w:val="22"/>
          <w:szCs w:val="22"/>
          <w:lang w:val="en-GB" w:eastAsia="en-US"/>
        </w:rPr>
        <w:t>P</w:t>
      </w:r>
      <w:r w:rsidR="00772CEC" w:rsidRPr="00832E92">
        <w:rPr>
          <w:rFonts w:ascii="Arial" w:hAnsi="Arial" w:cs="Arial"/>
          <w:b/>
          <w:sz w:val="22"/>
          <w:szCs w:val="22"/>
          <w:lang w:val="en-GB" w:eastAsia="en-US"/>
        </w:rPr>
        <w:t>lattform</w:t>
      </w:r>
      <w:proofErr w:type="spellEnd"/>
    </w:p>
    <w:p w14:paraId="5BBDFAD2" w14:textId="2688E950" w:rsidR="003B5A09" w:rsidRDefault="00A82BD2" w:rsidP="003B5A09">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Praxistipps </w:t>
      </w:r>
      <w:r w:rsidR="00933A19">
        <w:rPr>
          <w:rFonts w:ascii="Arial" w:hAnsi="Arial" w:cs="Arial"/>
          <w:b/>
          <w:sz w:val="36"/>
          <w:szCs w:val="36"/>
          <w:lang w:eastAsia="en-US"/>
        </w:rPr>
        <w:t xml:space="preserve">und Produktanleitungen </w:t>
      </w:r>
      <w:r>
        <w:rPr>
          <w:rFonts w:ascii="Arial" w:hAnsi="Arial" w:cs="Arial"/>
          <w:b/>
          <w:sz w:val="36"/>
          <w:szCs w:val="36"/>
          <w:lang w:eastAsia="en-US"/>
        </w:rPr>
        <w:t>von erfahrenen Anwendern</w:t>
      </w:r>
    </w:p>
    <w:p w14:paraId="5CBB4026"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61125044" w14:textId="0035C5FE" w:rsidR="00C05E5A" w:rsidRPr="00C540E7" w:rsidRDefault="00F11665" w:rsidP="003B0D77">
      <w:pPr>
        <w:spacing w:line="360" w:lineRule="auto"/>
        <w:jc w:val="both"/>
        <w:rPr>
          <w:rFonts w:ascii="Arial" w:hAnsi="Arial" w:cs="Arial"/>
          <w:b/>
          <w:color w:val="000000"/>
          <w:sz w:val="22"/>
          <w:szCs w:val="22"/>
        </w:rPr>
      </w:pPr>
      <w:r>
        <w:rPr>
          <w:rFonts w:ascii="Arial" w:hAnsi="Arial" w:cs="Arial"/>
          <w:b/>
          <w:color w:val="000000"/>
          <w:sz w:val="22"/>
          <w:szCs w:val="22"/>
        </w:rPr>
        <w:t>Bei item</w:t>
      </w:r>
      <w:r w:rsidR="007C3B82">
        <w:rPr>
          <w:rFonts w:ascii="Arial" w:hAnsi="Arial" w:cs="Arial"/>
          <w:b/>
          <w:color w:val="000000"/>
          <w:sz w:val="22"/>
          <w:szCs w:val="22"/>
        </w:rPr>
        <w:t xml:space="preserve"> </w:t>
      </w:r>
      <w:r w:rsidR="008E2DE0">
        <w:rPr>
          <w:rFonts w:ascii="Arial" w:hAnsi="Arial" w:cs="Arial"/>
          <w:b/>
          <w:color w:val="000000"/>
          <w:sz w:val="22"/>
          <w:szCs w:val="22"/>
        </w:rPr>
        <w:t xml:space="preserve">finden </w:t>
      </w:r>
      <w:r w:rsidR="00CD4E8F">
        <w:rPr>
          <w:rFonts w:ascii="Arial" w:hAnsi="Arial" w:cs="Arial"/>
          <w:b/>
          <w:color w:val="000000"/>
          <w:sz w:val="22"/>
          <w:szCs w:val="22"/>
        </w:rPr>
        <w:t>Kunden, Partner</w:t>
      </w:r>
      <w:r w:rsidR="00AC796E">
        <w:rPr>
          <w:rFonts w:ascii="Arial" w:hAnsi="Arial" w:cs="Arial"/>
          <w:b/>
          <w:color w:val="000000"/>
          <w:sz w:val="22"/>
          <w:szCs w:val="22"/>
        </w:rPr>
        <w:t xml:space="preserve">, </w:t>
      </w:r>
      <w:r w:rsidR="00CD4E8F">
        <w:rPr>
          <w:rFonts w:ascii="Arial" w:hAnsi="Arial" w:cs="Arial"/>
          <w:b/>
          <w:color w:val="000000"/>
          <w:sz w:val="22"/>
          <w:szCs w:val="22"/>
        </w:rPr>
        <w:t>Mitarbeiter</w:t>
      </w:r>
      <w:r w:rsidR="00AC796E">
        <w:rPr>
          <w:rFonts w:ascii="Arial" w:hAnsi="Arial" w:cs="Arial"/>
          <w:b/>
          <w:color w:val="000000"/>
          <w:sz w:val="22"/>
          <w:szCs w:val="22"/>
        </w:rPr>
        <w:t xml:space="preserve"> und Interessierte</w:t>
      </w:r>
      <w:r w:rsidR="00C2748F">
        <w:rPr>
          <w:rFonts w:ascii="Arial" w:hAnsi="Arial" w:cs="Arial"/>
          <w:b/>
          <w:color w:val="000000"/>
          <w:sz w:val="22"/>
          <w:szCs w:val="22"/>
        </w:rPr>
        <w:t xml:space="preserve"> die Möglichkeit zur</w:t>
      </w:r>
      <w:r w:rsidR="00CD4E8F">
        <w:rPr>
          <w:rFonts w:ascii="Arial" w:hAnsi="Arial" w:cs="Arial"/>
          <w:b/>
          <w:color w:val="000000"/>
          <w:sz w:val="22"/>
          <w:szCs w:val="22"/>
        </w:rPr>
        <w:t xml:space="preserve"> </w:t>
      </w:r>
      <w:r w:rsidR="005640E5">
        <w:rPr>
          <w:rFonts w:ascii="Arial" w:hAnsi="Arial" w:cs="Arial"/>
          <w:b/>
          <w:color w:val="000000"/>
          <w:sz w:val="22"/>
          <w:szCs w:val="22"/>
        </w:rPr>
        <w:t>ortsunabhängige</w:t>
      </w:r>
      <w:r w:rsidR="00C2748F">
        <w:rPr>
          <w:rFonts w:ascii="Arial" w:hAnsi="Arial" w:cs="Arial"/>
          <w:b/>
          <w:color w:val="000000"/>
          <w:sz w:val="22"/>
          <w:szCs w:val="22"/>
        </w:rPr>
        <w:t>n</w:t>
      </w:r>
      <w:r w:rsidR="00B01915">
        <w:rPr>
          <w:rFonts w:ascii="Arial" w:hAnsi="Arial" w:cs="Arial"/>
          <w:b/>
          <w:color w:val="000000"/>
          <w:sz w:val="22"/>
          <w:szCs w:val="22"/>
        </w:rPr>
        <w:t>,</w:t>
      </w:r>
      <w:r w:rsidR="005640E5">
        <w:rPr>
          <w:rFonts w:ascii="Arial" w:hAnsi="Arial" w:cs="Arial"/>
          <w:b/>
          <w:color w:val="000000"/>
          <w:sz w:val="22"/>
          <w:szCs w:val="22"/>
        </w:rPr>
        <w:t xml:space="preserve"> flexible</w:t>
      </w:r>
      <w:r w:rsidR="00C2748F">
        <w:rPr>
          <w:rFonts w:ascii="Arial" w:hAnsi="Arial" w:cs="Arial"/>
          <w:b/>
          <w:color w:val="000000"/>
          <w:sz w:val="22"/>
          <w:szCs w:val="22"/>
        </w:rPr>
        <w:t>n</w:t>
      </w:r>
      <w:r w:rsidR="005640E5">
        <w:rPr>
          <w:rFonts w:ascii="Arial" w:hAnsi="Arial" w:cs="Arial"/>
          <w:b/>
          <w:color w:val="000000"/>
          <w:sz w:val="22"/>
          <w:szCs w:val="22"/>
        </w:rPr>
        <w:t xml:space="preserve"> Weiterbildung</w:t>
      </w:r>
      <w:r w:rsidR="00C2748F">
        <w:rPr>
          <w:rFonts w:ascii="Arial" w:hAnsi="Arial" w:cs="Arial"/>
          <w:b/>
          <w:color w:val="000000"/>
          <w:sz w:val="22"/>
          <w:szCs w:val="22"/>
        </w:rPr>
        <w:t xml:space="preserve">: die </w:t>
      </w:r>
      <w:hyperlink r:id="rId11" w:history="1">
        <w:r w:rsidR="00C2748F" w:rsidRPr="0017527B">
          <w:rPr>
            <w:rStyle w:val="Hyperlink"/>
            <w:rFonts w:ascii="Arial" w:hAnsi="Arial" w:cs="Arial"/>
            <w:b/>
            <w:sz w:val="22"/>
            <w:szCs w:val="22"/>
          </w:rPr>
          <w:t xml:space="preserve">item </w:t>
        </w:r>
        <w:r w:rsidR="00937DD4">
          <w:rPr>
            <w:rStyle w:val="Hyperlink"/>
            <w:rFonts w:ascii="Arial" w:hAnsi="Arial" w:cs="Arial"/>
            <w:b/>
            <w:sz w:val="22"/>
            <w:szCs w:val="22"/>
          </w:rPr>
          <w:t>Academy</w:t>
        </w:r>
      </w:hyperlink>
      <w:r w:rsidR="00C2748F">
        <w:rPr>
          <w:rFonts w:ascii="Arial" w:hAnsi="Arial" w:cs="Arial"/>
          <w:b/>
          <w:color w:val="000000"/>
          <w:sz w:val="22"/>
          <w:szCs w:val="22"/>
        </w:rPr>
        <w:t>.</w:t>
      </w:r>
      <w:r w:rsidR="00862A82">
        <w:rPr>
          <w:rFonts w:ascii="Arial" w:hAnsi="Arial" w:cs="Arial"/>
          <w:b/>
          <w:color w:val="000000"/>
          <w:sz w:val="22"/>
          <w:szCs w:val="22"/>
        </w:rPr>
        <w:t xml:space="preserve"> </w:t>
      </w:r>
      <w:r w:rsidR="007B75A0">
        <w:rPr>
          <w:rFonts w:ascii="Arial" w:hAnsi="Arial" w:cs="Arial"/>
          <w:b/>
          <w:color w:val="000000"/>
          <w:sz w:val="22"/>
          <w:szCs w:val="22"/>
        </w:rPr>
        <w:t>Praxistipps</w:t>
      </w:r>
      <w:r w:rsidR="00A82BD2">
        <w:rPr>
          <w:rFonts w:ascii="Arial" w:hAnsi="Arial" w:cs="Arial"/>
          <w:b/>
          <w:color w:val="000000"/>
          <w:sz w:val="22"/>
          <w:szCs w:val="22"/>
        </w:rPr>
        <w:t xml:space="preserve"> </w:t>
      </w:r>
      <w:r w:rsidR="00035943">
        <w:rPr>
          <w:rFonts w:ascii="Arial" w:hAnsi="Arial" w:cs="Arial"/>
          <w:b/>
          <w:color w:val="000000"/>
          <w:sz w:val="22"/>
          <w:szCs w:val="22"/>
        </w:rPr>
        <w:t xml:space="preserve">und </w:t>
      </w:r>
      <w:r w:rsidR="005D24ED">
        <w:rPr>
          <w:rFonts w:ascii="Arial" w:hAnsi="Arial" w:cs="Arial"/>
          <w:b/>
          <w:color w:val="000000"/>
          <w:sz w:val="22"/>
          <w:szCs w:val="22"/>
        </w:rPr>
        <w:t xml:space="preserve">ausführliche Produktanleitungen </w:t>
      </w:r>
      <w:r w:rsidR="004E6BF1">
        <w:rPr>
          <w:rFonts w:ascii="Arial" w:hAnsi="Arial" w:cs="Arial"/>
          <w:b/>
          <w:color w:val="000000"/>
          <w:sz w:val="22"/>
          <w:szCs w:val="22"/>
        </w:rPr>
        <w:t xml:space="preserve">von erfahrenen </w:t>
      </w:r>
      <w:r w:rsidR="0072042E">
        <w:rPr>
          <w:rFonts w:ascii="Arial" w:hAnsi="Arial" w:cs="Arial"/>
          <w:b/>
          <w:color w:val="000000"/>
          <w:sz w:val="22"/>
          <w:szCs w:val="22"/>
        </w:rPr>
        <w:t>Experten</w:t>
      </w:r>
      <w:r w:rsidR="004E6BF1">
        <w:rPr>
          <w:rFonts w:ascii="Arial" w:hAnsi="Arial" w:cs="Arial"/>
          <w:b/>
          <w:color w:val="000000"/>
          <w:sz w:val="22"/>
          <w:szCs w:val="22"/>
        </w:rPr>
        <w:t xml:space="preserve"> aus dem Hause item </w:t>
      </w:r>
      <w:r w:rsidR="00A82BD2">
        <w:rPr>
          <w:rFonts w:ascii="Arial" w:hAnsi="Arial" w:cs="Arial"/>
          <w:b/>
          <w:color w:val="000000"/>
          <w:sz w:val="22"/>
          <w:szCs w:val="22"/>
        </w:rPr>
        <w:t xml:space="preserve">ergänzen </w:t>
      </w:r>
      <w:r w:rsidR="0072042E">
        <w:rPr>
          <w:rFonts w:ascii="Arial" w:hAnsi="Arial" w:cs="Arial"/>
          <w:b/>
          <w:color w:val="000000"/>
          <w:sz w:val="22"/>
          <w:szCs w:val="22"/>
        </w:rPr>
        <w:t xml:space="preserve">ab sofort </w:t>
      </w:r>
      <w:r w:rsidR="00A82BD2">
        <w:rPr>
          <w:rFonts w:ascii="Arial" w:hAnsi="Arial" w:cs="Arial"/>
          <w:b/>
          <w:color w:val="000000"/>
          <w:sz w:val="22"/>
          <w:szCs w:val="22"/>
        </w:rPr>
        <w:t xml:space="preserve">das Angebot. </w:t>
      </w:r>
      <w:r w:rsidR="00640C31">
        <w:rPr>
          <w:rFonts w:ascii="Arial" w:hAnsi="Arial" w:cs="Arial"/>
          <w:b/>
          <w:color w:val="000000"/>
          <w:sz w:val="22"/>
          <w:szCs w:val="22"/>
        </w:rPr>
        <w:t>Anwender profitieren</w:t>
      </w:r>
      <w:r w:rsidR="0093682D">
        <w:rPr>
          <w:rFonts w:ascii="Arial" w:hAnsi="Arial" w:cs="Arial"/>
          <w:b/>
          <w:color w:val="000000"/>
          <w:sz w:val="22"/>
          <w:szCs w:val="22"/>
        </w:rPr>
        <w:t xml:space="preserve"> </w:t>
      </w:r>
      <w:r w:rsidR="005E255D">
        <w:rPr>
          <w:rFonts w:ascii="Arial" w:hAnsi="Arial" w:cs="Arial"/>
          <w:b/>
          <w:color w:val="000000"/>
          <w:sz w:val="22"/>
          <w:szCs w:val="22"/>
        </w:rPr>
        <w:t xml:space="preserve">von </w:t>
      </w:r>
      <w:r w:rsidR="002D657D">
        <w:rPr>
          <w:rFonts w:ascii="Arial" w:hAnsi="Arial" w:cs="Arial"/>
          <w:b/>
          <w:color w:val="000000"/>
          <w:sz w:val="22"/>
          <w:szCs w:val="22"/>
        </w:rPr>
        <w:t xml:space="preserve">hilfreichen </w:t>
      </w:r>
      <w:r w:rsidR="004C4769">
        <w:rPr>
          <w:rFonts w:ascii="Arial" w:hAnsi="Arial" w:cs="Arial"/>
          <w:b/>
          <w:color w:val="000000"/>
          <w:sz w:val="22"/>
          <w:szCs w:val="22"/>
        </w:rPr>
        <w:t>Tricks</w:t>
      </w:r>
      <w:r w:rsidR="00937DD4">
        <w:rPr>
          <w:rFonts w:ascii="Arial" w:hAnsi="Arial" w:cs="Arial"/>
          <w:b/>
          <w:color w:val="000000"/>
          <w:sz w:val="22"/>
          <w:szCs w:val="22"/>
        </w:rPr>
        <w:t xml:space="preserve"> und Schritt-für-Schritt-Anleitungen</w:t>
      </w:r>
      <w:r w:rsidR="00B01915" w:rsidRPr="00B01915">
        <w:rPr>
          <w:rFonts w:ascii="Arial" w:hAnsi="Arial" w:cs="Arial"/>
          <w:b/>
          <w:color w:val="000000"/>
          <w:sz w:val="22"/>
          <w:szCs w:val="22"/>
        </w:rPr>
        <w:t xml:space="preserve"> </w:t>
      </w:r>
      <w:r w:rsidR="00B01915">
        <w:rPr>
          <w:rFonts w:ascii="Arial" w:hAnsi="Arial" w:cs="Arial"/>
          <w:b/>
          <w:color w:val="000000"/>
          <w:sz w:val="22"/>
          <w:szCs w:val="22"/>
        </w:rPr>
        <w:t>direkt aus der Meisterwerkstatt</w:t>
      </w:r>
      <w:r w:rsidR="00A13F3F">
        <w:rPr>
          <w:rFonts w:ascii="Arial" w:hAnsi="Arial" w:cs="Arial"/>
          <w:b/>
          <w:color w:val="000000"/>
          <w:sz w:val="22"/>
          <w:szCs w:val="22"/>
        </w:rPr>
        <w:t>, die die Arbeit vereinfachen</w:t>
      </w:r>
      <w:r w:rsidR="003D44CF">
        <w:rPr>
          <w:rFonts w:ascii="Arial" w:hAnsi="Arial" w:cs="Arial"/>
          <w:b/>
          <w:color w:val="000000"/>
          <w:sz w:val="22"/>
          <w:szCs w:val="22"/>
        </w:rPr>
        <w:t>.</w:t>
      </w:r>
      <w:r w:rsidR="0084649C">
        <w:rPr>
          <w:rFonts w:ascii="Arial" w:hAnsi="Arial" w:cs="Arial"/>
          <w:b/>
          <w:color w:val="000000"/>
          <w:sz w:val="22"/>
          <w:szCs w:val="22"/>
        </w:rPr>
        <w:t xml:space="preserve"> </w:t>
      </w:r>
    </w:p>
    <w:p w14:paraId="7EF188CD" w14:textId="657A5E8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p>
    <w:p w14:paraId="78B882B8" w14:textId="14D8B216" w:rsidR="00C00106" w:rsidRDefault="6BEEA809" w:rsidP="00106AA5">
      <w:pPr>
        <w:autoSpaceDE w:val="0"/>
        <w:autoSpaceDN w:val="0"/>
        <w:adjustRightInd w:val="0"/>
        <w:spacing w:line="360" w:lineRule="auto"/>
        <w:jc w:val="both"/>
        <w:rPr>
          <w:rFonts w:ascii="Arial" w:hAnsi="Arial" w:cs="Arial"/>
          <w:bCs/>
          <w:color w:val="000000"/>
          <w:sz w:val="22"/>
          <w:szCs w:val="22"/>
        </w:rPr>
      </w:pPr>
      <w:r w:rsidRPr="6BEEA809">
        <w:rPr>
          <w:rFonts w:ascii="Arial" w:hAnsi="Arial" w:cs="Arial"/>
          <w:color w:val="000000" w:themeColor="text1"/>
          <w:sz w:val="22"/>
          <w:szCs w:val="22"/>
        </w:rPr>
        <w:t>Das Material der item</w:t>
      </w:r>
      <w:r w:rsidR="00B01915">
        <w:rPr>
          <w:rFonts w:ascii="Arial" w:hAnsi="Arial" w:cs="Arial"/>
          <w:color w:val="000000" w:themeColor="text1"/>
          <w:sz w:val="22"/>
          <w:szCs w:val="22"/>
        </w:rPr>
        <w:t xml:space="preserve"> </w:t>
      </w:r>
      <w:r w:rsidR="00937DD4">
        <w:rPr>
          <w:rFonts w:ascii="Arial" w:hAnsi="Arial" w:cs="Arial"/>
          <w:color w:val="000000" w:themeColor="text1"/>
          <w:sz w:val="22"/>
          <w:szCs w:val="22"/>
        </w:rPr>
        <w:t>Academy</w:t>
      </w:r>
      <w:r w:rsidRPr="6BEEA809">
        <w:rPr>
          <w:rFonts w:ascii="Arial" w:hAnsi="Arial" w:cs="Arial"/>
          <w:color w:val="000000" w:themeColor="text1"/>
          <w:sz w:val="22"/>
          <w:szCs w:val="22"/>
        </w:rPr>
        <w:t xml:space="preserve"> ist kostenlos, in sieben Sprachen verfügbar und umfasst Online-Trainings, Produktanleitungen sowie die Praxistipps. item bi</w:t>
      </w:r>
      <w:r w:rsidR="00537D9E">
        <w:rPr>
          <w:rFonts w:ascii="Arial" w:hAnsi="Arial" w:cs="Arial"/>
          <w:color w:val="000000" w:themeColor="text1"/>
          <w:sz w:val="22"/>
          <w:szCs w:val="22"/>
        </w:rPr>
        <w:t>etet</w:t>
      </w:r>
      <w:r w:rsidRPr="6BEEA809">
        <w:rPr>
          <w:rFonts w:ascii="Arial" w:hAnsi="Arial" w:cs="Arial"/>
          <w:color w:val="000000" w:themeColor="text1"/>
          <w:sz w:val="22"/>
          <w:szCs w:val="22"/>
        </w:rPr>
        <w:t xml:space="preserve"> mit der </w:t>
      </w:r>
      <w:r w:rsidR="00937DD4">
        <w:rPr>
          <w:rFonts w:ascii="Arial" w:hAnsi="Arial" w:cs="Arial"/>
          <w:color w:val="000000" w:themeColor="text1"/>
          <w:sz w:val="22"/>
          <w:szCs w:val="22"/>
        </w:rPr>
        <w:t>Academy</w:t>
      </w:r>
      <w:r w:rsidRPr="6BEEA809">
        <w:rPr>
          <w:rFonts w:ascii="Arial" w:hAnsi="Arial" w:cs="Arial"/>
          <w:color w:val="000000" w:themeColor="text1"/>
          <w:sz w:val="22"/>
          <w:szCs w:val="22"/>
        </w:rPr>
        <w:t xml:space="preserve"> die Möglichkeit zur flexiblen Weiterbildung. </w:t>
      </w:r>
      <w:r w:rsidR="00C00106">
        <w:rPr>
          <w:rFonts w:ascii="Arial" w:hAnsi="Arial" w:cs="Arial"/>
          <w:bCs/>
          <w:color w:val="000000"/>
          <w:sz w:val="22"/>
          <w:szCs w:val="22"/>
        </w:rPr>
        <w:t>In der Rubrik „Praxistipps“ teilen erfahrene item</w:t>
      </w:r>
      <w:r w:rsidR="00B01915">
        <w:rPr>
          <w:rFonts w:ascii="Arial" w:hAnsi="Arial" w:cs="Arial"/>
          <w:bCs/>
          <w:color w:val="000000"/>
          <w:sz w:val="22"/>
          <w:szCs w:val="22"/>
        </w:rPr>
        <w:t xml:space="preserve"> </w:t>
      </w:r>
      <w:r w:rsidR="00C00106">
        <w:rPr>
          <w:rFonts w:ascii="Arial" w:hAnsi="Arial" w:cs="Arial"/>
          <w:bCs/>
          <w:color w:val="000000"/>
          <w:sz w:val="22"/>
          <w:szCs w:val="22"/>
        </w:rPr>
        <w:t xml:space="preserve">Experten ihre Tipps und Tricks, die die alltägliche Arbeit erleichtern. </w:t>
      </w:r>
      <w:r w:rsidR="004005B8">
        <w:rPr>
          <w:rFonts w:ascii="Arial" w:hAnsi="Arial" w:cs="Arial"/>
          <w:bCs/>
          <w:color w:val="000000"/>
          <w:sz w:val="22"/>
          <w:szCs w:val="22"/>
        </w:rPr>
        <w:t>I</w:t>
      </w:r>
      <w:r w:rsidR="00E425B8">
        <w:rPr>
          <w:rFonts w:ascii="Arial" w:hAnsi="Arial" w:cs="Arial"/>
          <w:bCs/>
          <w:color w:val="000000"/>
          <w:sz w:val="22"/>
          <w:szCs w:val="22"/>
        </w:rPr>
        <w:t>m Bereich „</w:t>
      </w:r>
      <w:r w:rsidR="004005B8">
        <w:rPr>
          <w:rFonts w:ascii="Arial" w:hAnsi="Arial" w:cs="Arial"/>
          <w:bCs/>
          <w:color w:val="000000"/>
          <w:sz w:val="22"/>
          <w:szCs w:val="22"/>
        </w:rPr>
        <w:t>Produktanleitungen</w:t>
      </w:r>
      <w:r w:rsidR="00E425B8">
        <w:rPr>
          <w:rFonts w:ascii="Arial" w:hAnsi="Arial" w:cs="Arial"/>
          <w:bCs/>
          <w:color w:val="000000"/>
          <w:sz w:val="22"/>
          <w:szCs w:val="22"/>
        </w:rPr>
        <w:t>“</w:t>
      </w:r>
      <w:r w:rsidR="0080710B">
        <w:rPr>
          <w:rFonts w:ascii="Arial" w:hAnsi="Arial" w:cs="Arial"/>
          <w:bCs/>
          <w:color w:val="000000"/>
          <w:sz w:val="22"/>
          <w:szCs w:val="22"/>
        </w:rPr>
        <w:t xml:space="preserve"> </w:t>
      </w:r>
      <w:r w:rsidR="00572EF7">
        <w:rPr>
          <w:rFonts w:ascii="Arial" w:hAnsi="Arial" w:cs="Arial"/>
          <w:bCs/>
          <w:color w:val="000000"/>
          <w:sz w:val="22"/>
          <w:szCs w:val="22"/>
        </w:rPr>
        <w:t>lassen sich Schritt</w:t>
      </w:r>
      <w:r w:rsidR="00B01915">
        <w:rPr>
          <w:rFonts w:ascii="Arial" w:hAnsi="Arial" w:cs="Arial"/>
          <w:bCs/>
          <w:color w:val="000000"/>
          <w:sz w:val="22"/>
          <w:szCs w:val="22"/>
        </w:rPr>
        <w:t>-</w:t>
      </w:r>
      <w:r w:rsidR="00572EF7">
        <w:rPr>
          <w:rFonts w:ascii="Arial" w:hAnsi="Arial" w:cs="Arial"/>
          <w:bCs/>
          <w:color w:val="000000"/>
          <w:sz w:val="22"/>
          <w:szCs w:val="22"/>
        </w:rPr>
        <w:t>für</w:t>
      </w:r>
      <w:r w:rsidR="00B01915">
        <w:rPr>
          <w:rFonts w:ascii="Arial" w:hAnsi="Arial" w:cs="Arial"/>
          <w:bCs/>
          <w:color w:val="000000"/>
          <w:sz w:val="22"/>
          <w:szCs w:val="22"/>
        </w:rPr>
        <w:t>-</w:t>
      </w:r>
      <w:r w:rsidR="00572EF7">
        <w:rPr>
          <w:rFonts w:ascii="Arial" w:hAnsi="Arial" w:cs="Arial"/>
          <w:bCs/>
          <w:color w:val="000000"/>
          <w:sz w:val="22"/>
          <w:szCs w:val="22"/>
        </w:rPr>
        <w:t>Schritt</w:t>
      </w:r>
      <w:r w:rsidR="00B01915">
        <w:rPr>
          <w:rFonts w:ascii="Arial" w:hAnsi="Arial" w:cs="Arial"/>
          <w:bCs/>
          <w:color w:val="000000"/>
          <w:sz w:val="22"/>
          <w:szCs w:val="22"/>
        </w:rPr>
        <w:t>-</w:t>
      </w:r>
      <w:r w:rsidR="00572EF7">
        <w:rPr>
          <w:rFonts w:ascii="Arial" w:hAnsi="Arial" w:cs="Arial"/>
          <w:bCs/>
          <w:color w:val="000000"/>
          <w:sz w:val="22"/>
          <w:szCs w:val="22"/>
        </w:rPr>
        <w:t>Anleitungen</w:t>
      </w:r>
      <w:r w:rsidR="00E425B8">
        <w:rPr>
          <w:rFonts w:ascii="Arial" w:hAnsi="Arial" w:cs="Arial"/>
          <w:bCs/>
          <w:color w:val="000000"/>
          <w:sz w:val="22"/>
          <w:szCs w:val="22"/>
        </w:rPr>
        <w:t xml:space="preserve"> und</w:t>
      </w:r>
      <w:r w:rsidR="00572EF7">
        <w:rPr>
          <w:rFonts w:ascii="Arial" w:hAnsi="Arial" w:cs="Arial"/>
          <w:bCs/>
          <w:color w:val="000000"/>
          <w:sz w:val="22"/>
          <w:szCs w:val="22"/>
        </w:rPr>
        <w:t xml:space="preserve"> Tutorials zur Montage und Wartung oder auch </w:t>
      </w:r>
      <w:r w:rsidR="00254CAF">
        <w:rPr>
          <w:rFonts w:ascii="Arial" w:hAnsi="Arial" w:cs="Arial"/>
          <w:bCs/>
          <w:color w:val="000000"/>
          <w:sz w:val="22"/>
          <w:szCs w:val="22"/>
        </w:rPr>
        <w:t>zur</w:t>
      </w:r>
      <w:r w:rsidR="00572EF7">
        <w:rPr>
          <w:rFonts w:ascii="Arial" w:hAnsi="Arial" w:cs="Arial"/>
          <w:bCs/>
          <w:color w:val="000000"/>
          <w:sz w:val="22"/>
          <w:szCs w:val="22"/>
        </w:rPr>
        <w:t xml:space="preserve"> Inbetriebnahme von item Lösungen finden.</w:t>
      </w:r>
      <w:r w:rsidR="004005B8">
        <w:rPr>
          <w:rFonts w:ascii="Arial" w:hAnsi="Arial" w:cs="Arial"/>
          <w:bCs/>
          <w:color w:val="000000"/>
          <w:sz w:val="22"/>
          <w:szCs w:val="22"/>
        </w:rPr>
        <w:t xml:space="preserve"> </w:t>
      </w:r>
      <w:r w:rsidR="00321285">
        <w:rPr>
          <w:rFonts w:ascii="Arial" w:hAnsi="Arial" w:cs="Arial"/>
          <w:bCs/>
          <w:color w:val="000000"/>
          <w:sz w:val="22"/>
          <w:szCs w:val="22"/>
        </w:rPr>
        <w:t xml:space="preserve">Der Vorteil des digitalen Weiterbildungsangebotes liegt auf der Hand: </w:t>
      </w:r>
      <w:r w:rsidR="00B01915">
        <w:rPr>
          <w:rFonts w:ascii="Arial" w:hAnsi="Arial" w:cs="Arial"/>
          <w:bCs/>
          <w:color w:val="000000"/>
          <w:sz w:val="22"/>
          <w:szCs w:val="22"/>
        </w:rPr>
        <w:t>D</w:t>
      </w:r>
      <w:r w:rsidR="00321285">
        <w:rPr>
          <w:rFonts w:ascii="Arial" w:hAnsi="Arial" w:cs="Arial"/>
          <w:bCs/>
          <w:color w:val="000000"/>
          <w:sz w:val="22"/>
          <w:szCs w:val="22"/>
        </w:rPr>
        <w:t xml:space="preserve">ie </w:t>
      </w:r>
      <w:r w:rsidR="007328DF">
        <w:rPr>
          <w:rFonts w:ascii="Arial" w:hAnsi="Arial" w:cs="Arial"/>
          <w:bCs/>
          <w:color w:val="000000"/>
          <w:sz w:val="22"/>
          <w:szCs w:val="22"/>
        </w:rPr>
        <w:t>Materialien</w:t>
      </w:r>
      <w:r w:rsidR="00321285">
        <w:rPr>
          <w:rFonts w:ascii="Arial" w:hAnsi="Arial" w:cs="Arial"/>
          <w:bCs/>
          <w:color w:val="000000"/>
          <w:sz w:val="22"/>
          <w:szCs w:val="22"/>
        </w:rPr>
        <w:t xml:space="preserve"> können wiederholt angesehen werden, bis jeder Handgriff sicher sitzt</w:t>
      </w:r>
      <w:r w:rsidR="00E425B8">
        <w:rPr>
          <w:rFonts w:ascii="Arial" w:hAnsi="Arial" w:cs="Arial"/>
          <w:bCs/>
          <w:color w:val="000000"/>
          <w:sz w:val="22"/>
          <w:szCs w:val="22"/>
        </w:rPr>
        <w:t xml:space="preserve"> und sich das Wissen vertieft</w:t>
      </w:r>
      <w:r w:rsidR="00321285">
        <w:rPr>
          <w:rFonts w:ascii="Arial" w:hAnsi="Arial" w:cs="Arial"/>
          <w:bCs/>
          <w:color w:val="000000"/>
          <w:sz w:val="22"/>
          <w:szCs w:val="22"/>
        </w:rPr>
        <w:t xml:space="preserve">. Informationsmaterial und Tipps lassen sich direkt an der Werkbank per Smartphone oder Tablet aufrufen und praktisch anwenden. </w:t>
      </w:r>
      <w:r w:rsidR="005171C0">
        <w:rPr>
          <w:rFonts w:ascii="Arial" w:hAnsi="Arial" w:cs="Arial"/>
          <w:bCs/>
          <w:color w:val="000000"/>
          <w:sz w:val="22"/>
          <w:szCs w:val="22"/>
        </w:rPr>
        <w:t>D</w:t>
      </w:r>
      <w:r w:rsidR="00C00106">
        <w:rPr>
          <w:rFonts w:ascii="Arial" w:hAnsi="Arial" w:cs="Arial"/>
          <w:bCs/>
          <w:color w:val="000000"/>
          <w:sz w:val="22"/>
          <w:szCs w:val="22"/>
        </w:rPr>
        <w:t>ie item</w:t>
      </w:r>
      <w:r w:rsidR="00B01915">
        <w:rPr>
          <w:rFonts w:ascii="Arial" w:hAnsi="Arial" w:cs="Arial"/>
          <w:bCs/>
          <w:color w:val="000000"/>
          <w:sz w:val="22"/>
          <w:szCs w:val="22"/>
        </w:rPr>
        <w:t xml:space="preserve"> </w:t>
      </w:r>
      <w:r w:rsidR="00C00106">
        <w:rPr>
          <w:rFonts w:ascii="Arial" w:hAnsi="Arial" w:cs="Arial"/>
          <w:bCs/>
          <w:color w:val="000000"/>
          <w:sz w:val="22"/>
          <w:szCs w:val="22"/>
        </w:rPr>
        <w:t xml:space="preserve">Profis </w:t>
      </w:r>
      <w:r w:rsidR="005171C0">
        <w:rPr>
          <w:rFonts w:ascii="Arial" w:hAnsi="Arial" w:cs="Arial"/>
          <w:bCs/>
          <w:color w:val="000000"/>
          <w:sz w:val="22"/>
          <w:szCs w:val="22"/>
        </w:rPr>
        <w:t>zeigen</w:t>
      </w:r>
      <w:r w:rsidR="00C00106">
        <w:rPr>
          <w:rFonts w:ascii="Arial" w:hAnsi="Arial" w:cs="Arial"/>
          <w:bCs/>
          <w:color w:val="000000"/>
          <w:sz w:val="22"/>
          <w:szCs w:val="22"/>
        </w:rPr>
        <w:t xml:space="preserve">, wie die Inbetriebnahme eines item Arbeitstisches </w:t>
      </w:r>
      <w:r w:rsidR="000F48B5">
        <w:rPr>
          <w:rFonts w:ascii="Arial" w:hAnsi="Arial" w:cs="Arial"/>
          <w:bCs/>
          <w:color w:val="000000"/>
          <w:sz w:val="22"/>
          <w:szCs w:val="22"/>
        </w:rPr>
        <w:t>in der Praxis</w:t>
      </w:r>
      <w:r w:rsidR="00C00106">
        <w:rPr>
          <w:rFonts w:ascii="Arial" w:hAnsi="Arial" w:cs="Arial"/>
          <w:bCs/>
          <w:color w:val="000000"/>
          <w:sz w:val="22"/>
          <w:szCs w:val="22"/>
        </w:rPr>
        <w:t xml:space="preserve"> durchgeführt wird. </w:t>
      </w:r>
      <w:r w:rsidR="00200E8C">
        <w:rPr>
          <w:rFonts w:ascii="Arial" w:hAnsi="Arial" w:cs="Arial"/>
          <w:bCs/>
          <w:color w:val="000000"/>
          <w:sz w:val="22"/>
          <w:szCs w:val="22"/>
        </w:rPr>
        <w:t xml:space="preserve">Auch der </w:t>
      </w:r>
      <w:r w:rsidR="00C00106">
        <w:rPr>
          <w:rFonts w:ascii="Arial" w:hAnsi="Arial" w:cs="Arial"/>
          <w:bCs/>
          <w:color w:val="000000"/>
          <w:sz w:val="22"/>
          <w:szCs w:val="22"/>
        </w:rPr>
        <w:t xml:space="preserve">ESD-sichere Aufbau </w:t>
      </w:r>
      <w:r w:rsidR="00200E8C">
        <w:rPr>
          <w:rFonts w:ascii="Arial" w:hAnsi="Arial" w:cs="Arial"/>
          <w:bCs/>
          <w:color w:val="000000"/>
          <w:sz w:val="22"/>
          <w:szCs w:val="22"/>
        </w:rPr>
        <w:t xml:space="preserve">ist </w:t>
      </w:r>
      <w:r w:rsidR="00C00106">
        <w:rPr>
          <w:rFonts w:ascii="Arial" w:hAnsi="Arial" w:cs="Arial"/>
          <w:bCs/>
          <w:color w:val="000000"/>
          <w:sz w:val="22"/>
          <w:szCs w:val="22"/>
        </w:rPr>
        <w:t>einer der thematischen Schwerpunkte</w:t>
      </w:r>
      <w:r w:rsidR="00C9299B">
        <w:rPr>
          <w:rFonts w:ascii="Arial" w:hAnsi="Arial" w:cs="Arial"/>
          <w:bCs/>
          <w:color w:val="000000"/>
          <w:sz w:val="22"/>
          <w:szCs w:val="22"/>
        </w:rPr>
        <w:t xml:space="preserve"> der Praxistipps</w:t>
      </w:r>
      <w:r w:rsidR="00C00106">
        <w:rPr>
          <w:rFonts w:ascii="Arial" w:hAnsi="Arial" w:cs="Arial"/>
          <w:bCs/>
          <w:color w:val="000000"/>
          <w:sz w:val="22"/>
          <w:szCs w:val="22"/>
        </w:rPr>
        <w:t xml:space="preserve">. </w:t>
      </w:r>
    </w:p>
    <w:p w14:paraId="6808F678" w14:textId="6E30A67D" w:rsidR="007C3A7B" w:rsidRDefault="007C3A7B" w:rsidP="004946E0">
      <w:pPr>
        <w:autoSpaceDE w:val="0"/>
        <w:autoSpaceDN w:val="0"/>
        <w:adjustRightInd w:val="0"/>
        <w:spacing w:line="360" w:lineRule="auto"/>
        <w:jc w:val="both"/>
        <w:rPr>
          <w:rFonts w:ascii="Arial" w:hAnsi="Arial" w:cs="Arial"/>
          <w:bCs/>
          <w:color w:val="000000"/>
          <w:sz w:val="22"/>
          <w:szCs w:val="22"/>
        </w:rPr>
      </w:pPr>
    </w:p>
    <w:p w14:paraId="7E432325" w14:textId="2DDB239C" w:rsidR="007C0554" w:rsidRDefault="003E7696" w:rsidP="004946E0">
      <w:pPr>
        <w:autoSpaceDE w:val="0"/>
        <w:autoSpaceDN w:val="0"/>
        <w:adjustRightInd w:val="0"/>
        <w:spacing w:line="360" w:lineRule="auto"/>
        <w:jc w:val="both"/>
        <w:rPr>
          <w:rFonts w:ascii="Arial" w:hAnsi="Arial" w:cs="Arial"/>
          <w:b/>
          <w:color w:val="000000"/>
          <w:sz w:val="22"/>
          <w:szCs w:val="22"/>
        </w:rPr>
      </w:pPr>
      <w:r>
        <w:rPr>
          <w:rFonts w:ascii="Arial" w:hAnsi="Arial" w:cs="Arial"/>
          <w:b/>
          <w:sz w:val="22"/>
          <w:szCs w:val="22"/>
          <w:lang w:eastAsia="en-US"/>
        </w:rPr>
        <w:t xml:space="preserve">Die </w:t>
      </w:r>
      <w:r w:rsidRPr="00A82BD2">
        <w:rPr>
          <w:rFonts w:ascii="Arial" w:hAnsi="Arial" w:cs="Arial"/>
          <w:b/>
          <w:sz w:val="22"/>
          <w:szCs w:val="22"/>
          <w:lang w:eastAsia="en-US"/>
        </w:rPr>
        <w:t xml:space="preserve">item </w:t>
      </w:r>
      <w:r w:rsidR="00937DD4">
        <w:rPr>
          <w:rFonts w:ascii="Arial" w:hAnsi="Arial" w:cs="Arial"/>
          <w:b/>
          <w:sz w:val="22"/>
          <w:szCs w:val="22"/>
          <w:lang w:eastAsia="en-US"/>
        </w:rPr>
        <w:t>Academy</w:t>
      </w:r>
      <w:r>
        <w:rPr>
          <w:rFonts w:ascii="Arial" w:hAnsi="Arial" w:cs="Arial"/>
          <w:b/>
          <w:sz w:val="22"/>
          <w:szCs w:val="22"/>
          <w:lang w:eastAsia="en-US"/>
        </w:rPr>
        <w:t>:</w:t>
      </w:r>
      <w:r w:rsidRPr="002B0DD1">
        <w:rPr>
          <w:rFonts w:ascii="Arial" w:hAnsi="Arial" w:cs="Arial"/>
          <w:b/>
          <w:color w:val="000000"/>
          <w:sz w:val="22"/>
          <w:szCs w:val="22"/>
        </w:rPr>
        <w:t xml:space="preserve"> </w:t>
      </w:r>
      <w:r w:rsidR="002B0DD1" w:rsidRPr="002B0DD1">
        <w:rPr>
          <w:rFonts w:ascii="Arial" w:hAnsi="Arial" w:cs="Arial"/>
          <w:b/>
          <w:color w:val="000000"/>
          <w:sz w:val="22"/>
          <w:szCs w:val="22"/>
        </w:rPr>
        <w:t xml:space="preserve">Tricks und Kniffe direkt vom Profi </w:t>
      </w:r>
    </w:p>
    <w:p w14:paraId="7BA16729" w14:textId="26146A29" w:rsidR="006106DA" w:rsidRDefault="00A0407C" w:rsidP="004946E0">
      <w:pPr>
        <w:autoSpaceDE w:val="0"/>
        <w:autoSpaceDN w:val="0"/>
        <w:adjustRightInd w:val="0"/>
        <w:spacing w:line="360" w:lineRule="auto"/>
        <w:jc w:val="both"/>
        <w:rPr>
          <w:rFonts w:ascii="Arial" w:hAnsi="Arial" w:cs="Arial"/>
          <w:bCs/>
          <w:color w:val="000000"/>
          <w:sz w:val="22"/>
          <w:szCs w:val="22"/>
        </w:rPr>
      </w:pPr>
      <w:r>
        <w:rPr>
          <w:rFonts w:ascii="Arial" w:hAnsi="Arial" w:cs="Arial"/>
          <w:bCs/>
          <w:color w:val="000000"/>
          <w:sz w:val="22"/>
          <w:szCs w:val="22"/>
        </w:rPr>
        <w:t>Aufgrund</w:t>
      </w:r>
      <w:r w:rsidR="00F770B5">
        <w:rPr>
          <w:rFonts w:ascii="Arial" w:hAnsi="Arial" w:cs="Arial"/>
          <w:bCs/>
          <w:color w:val="000000"/>
          <w:sz w:val="22"/>
          <w:szCs w:val="22"/>
        </w:rPr>
        <w:t xml:space="preserve"> </w:t>
      </w:r>
      <w:r w:rsidR="00FC52B9">
        <w:rPr>
          <w:rFonts w:ascii="Arial" w:hAnsi="Arial" w:cs="Arial"/>
          <w:bCs/>
          <w:color w:val="000000"/>
          <w:sz w:val="22"/>
          <w:szCs w:val="22"/>
        </w:rPr>
        <w:t>i</w:t>
      </w:r>
      <w:r>
        <w:rPr>
          <w:rFonts w:ascii="Arial" w:hAnsi="Arial" w:cs="Arial"/>
          <w:bCs/>
          <w:color w:val="000000"/>
          <w:sz w:val="22"/>
          <w:szCs w:val="22"/>
        </w:rPr>
        <w:t xml:space="preserve">hrer Komplexität und </w:t>
      </w:r>
      <w:r w:rsidR="00B01915">
        <w:rPr>
          <w:rFonts w:ascii="Arial" w:hAnsi="Arial" w:cs="Arial"/>
          <w:bCs/>
          <w:color w:val="000000"/>
          <w:sz w:val="22"/>
          <w:szCs w:val="22"/>
        </w:rPr>
        <w:t xml:space="preserve">ihrer </w:t>
      </w:r>
      <w:r w:rsidR="00F45CDE">
        <w:rPr>
          <w:rFonts w:ascii="Arial" w:hAnsi="Arial" w:cs="Arial"/>
          <w:bCs/>
          <w:color w:val="000000"/>
          <w:sz w:val="22"/>
          <w:szCs w:val="22"/>
        </w:rPr>
        <w:t xml:space="preserve">stetigen Veränderungen hinsichtlich Funktionalität und </w:t>
      </w:r>
      <w:r w:rsidR="00F770B5">
        <w:rPr>
          <w:rFonts w:ascii="Arial" w:hAnsi="Arial" w:cs="Arial"/>
          <w:bCs/>
          <w:color w:val="000000"/>
          <w:sz w:val="22"/>
          <w:szCs w:val="22"/>
        </w:rPr>
        <w:t xml:space="preserve">Systematik sind </w:t>
      </w:r>
      <w:r w:rsidR="0084649C" w:rsidRPr="003179B6">
        <w:rPr>
          <w:rFonts w:ascii="Arial" w:hAnsi="Arial" w:cs="Arial"/>
          <w:bCs/>
          <w:color w:val="000000"/>
          <w:sz w:val="22"/>
          <w:szCs w:val="22"/>
        </w:rPr>
        <w:t xml:space="preserve">Produkte und Applikationen aus dem Maschinenbau erklärungsbedürftig. Anwender </w:t>
      </w:r>
      <w:r w:rsidR="00FE6059">
        <w:rPr>
          <w:rFonts w:ascii="Arial" w:hAnsi="Arial" w:cs="Arial"/>
          <w:bCs/>
          <w:color w:val="000000"/>
          <w:sz w:val="22"/>
          <w:szCs w:val="22"/>
        </w:rPr>
        <w:t xml:space="preserve">sind </w:t>
      </w:r>
      <w:r w:rsidR="0084649C" w:rsidRPr="003179B6">
        <w:rPr>
          <w:rFonts w:ascii="Arial" w:hAnsi="Arial" w:cs="Arial"/>
          <w:bCs/>
          <w:color w:val="000000"/>
          <w:sz w:val="22"/>
          <w:szCs w:val="22"/>
        </w:rPr>
        <w:t>auf Schulungen und regelmäßige</w:t>
      </w:r>
      <w:r w:rsidR="0084649C">
        <w:rPr>
          <w:rFonts w:ascii="Arial" w:hAnsi="Arial" w:cs="Arial"/>
          <w:bCs/>
          <w:color w:val="000000"/>
          <w:sz w:val="22"/>
          <w:szCs w:val="22"/>
        </w:rPr>
        <w:t xml:space="preserve"> praktische</w:t>
      </w:r>
      <w:r w:rsidR="0084649C" w:rsidRPr="003179B6">
        <w:rPr>
          <w:rFonts w:ascii="Arial" w:hAnsi="Arial" w:cs="Arial"/>
          <w:bCs/>
          <w:color w:val="000000"/>
          <w:sz w:val="22"/>
          <w:szCs w:val="22"/>
        </w:rPr>
        <w:t xml:space="preserve"> Lehrgänge angewiesen</w:t>
      </w:r>
      <w:r w:rsidR="00FE6059">
        <w:rPr>
          <w:rFonts w:ascii="Arial" w:hAnsi="Arial" w:cs="Arial"/>
          <w:bCs/>
          <w:color w:val="000000"/>
          <w:sz w:val="22"/>
          <w:szCs w:val="22"/>
        </w:rPr>
        <w:t xml:space="preserve">, um </w:t>
      </w:r>
      <w:r w:rsidR="009054A9">
        <w:rPr>
          <w:rFonts w:ascii="Arial" w:hAnsi="Arial" w:cs="Arial"/>
          <w:bCs/>
          <w:color w:val="000000"/>
          <w:sz w:val="22"/>
          <w:szCs w:val="22"/>
        </w:rPr>
        <w:t xml:space="preserve">auf </w:t>
      </w:r>
      <w:r w:rsidR="000F48B5">
        <w:rPr>
          <w:rFonts w:ascii="Arial" w:hAnsi="Arial" w:cs="Arial"/>
          <w:bCs/>
          <w:color w:val="000000"/>
          <w:sz w:val="22"/>
          <w:szCs w:val="22"/>
        </w:rPr>
        <w:t xml:space="preserve">dem Stand der Technik </w:t>
      </w:r>
      <w:r w:rsidR="009054A9">
        <w:rPr>
          <w:rFonts w:ascii="Arial" w:hAnsi="Arial" w:cs="Arial"/>
          <w:bCs/>
          <w:color w:val="000000"/>
          <w:sz w:val="22"/>
          <w:szCs w:val="22"/>
        </w:rPr>
        <w:t>zu bleiben</w:t>
      </w:r>
      <w:r w:rsidR="00AD6BEE">
        <w:rPr>
          <w:rFonts w:ascii="Arial" w:hAnsi="Arial" w:cs="Arial"/>
          <w:bCs/>
          <w:color w:val="000000"/>
          <w:sz w:val="22"/>
          <w:szCs w:val="22"/>
        </w:rPr>
        <w:t>.</w:t>
      </w:r>
      <w:r w:rsidR="0084649C" w:rsidRPr="003179B6">
        <w:rPr>
          <w:rFonts w:ascii="Arial" w:hAnsi="Arial" w:cs="Arial"/>
          <w:bCs/>
          <w:color w:val="000000"/>
          <w:sz w:val="22"/>
          <w:szCs w:val="22"/>
        </w:rPr>
        <w:t xml:space="preserve"> Doch </w:t>
      </w:r>
      <w:r w:rsidR="009054A9">
        <w:rPr>
          <w:rFonts w:ascii="Arial" w:hAnsi="Arial" w:cs="Arial"/>
          <w:bCs/>
          <w:color w:val="000000"/>
          <w:sz w:val="22"/>
          <w:szCs w:val="22"/>
        </w:rPr>
        <w:t>viel</w:t>
      </w:r>
      <w:r w:rsidR="00BE76E5">
        <w:rPr>
          <w:rFonts w:ascii="Arial" w:hAnsi="Arial" w:cs="Arial"/>
          <w:bCs/>
          <w:color w:val="000000"/>
          <w:sz w:val="22"/>
          <w:szCs w:val="22"/>
        </w:rPr>
        <w:t>e</w:t>
      </w:r>
      <w:r w:rsidR="009054A9">
        <w:rPr>
          <w:rFonts w:ascii="Arial" w:hAnsi="Arial" w:cs="Arial"/>
          <w:bCs/>
          <w:color w:val="000000"/>
          <w:sz w:val="22"/>
          <w:szCs w:val="22"/>
        </w:rPr>
        <w:t xml:space="preserve"> Sch</w:t>
      </w:r>
      <w:r w:rsidR="00BE76E5">
        <w:rPr>
          <w:rFonts w:ascii="Arial" w:hAnsi="Arial" w:cs="Arial"/>
          <w:bCs/>
          <w:color w:val="000000"/>
          <w:sz w:val="22"/>
          <w:szCs w:val="22"/>
        </w:rPr>
        <w:t>u</w:t>
      </w:r>
      <w:r w:rsidR="009054A9">
        <w:rPr>
          <w:rFonts w:ascii="Arial" w:hAnsi="Arial" w:cs="Arial"/>
          <w:bCs/>
          <w:color w:val="000000"/>
          <w:sz w:val="22"/>
          <w:szCs w:val="22"/>
        </w:rPr>
        <w:t>lungsangebote</w:t>
      </w:r>
      <w:r w:rsidR="00BE76E5">
        <w:rPr>
          <w:rFonts w:ascii="Arial" w:hAnsi="Arial" w:cs="Arial"/>
          <w:bCs/>
          <w:color w:val="000000"/>
          <w:sz w:val="22"/>
          <w:szCs w:val="22"/>
        </w:rPr>
        <w:t>, die auf ein</w:t>
      </w:r>
      <w:r w:rsidR="0084649C" w:rsidRPr="003179B6">
        <w:rPr>
          <w:rFonts w:ascii="Arial" w:hAnsi="Arial" w:cs="Arial"/>
          <w:bCs/>
          <w:color w:val="000000"/>
          <w:sz w:val="22"/>
          <w:szCs w:val="22"/>
        </w:rPr>
        <w:t xml:space="preserve"> Präsenztraining</w:t>
      </w:r>
      <w:r w:rsidR="0084649C">
        <w:rPr>
          <w:rFonts w:ascii="Arial" w:hAnsi="Arial" w:cs="Arial"/>
          <w:bCs/>
          <w:color w:val="000000"/>
          <w:sz w:val="22"/>
          <w:szCs w:val="22"/>
        </w:rPr>
        <w:t xml:space="preserve"> </w:t>
      </w:r>
      <w:r w:rsidR="00BE76E5">
        <w:rPr>
          <w:rFonts w:ascii="Arial" w:hAnsi="Arial" w:cs="Arial"/>
          <w:bCs/>
          <w:color w:val="000000"/>
          <w:sz w:val="22"/>
          <w:szCs w:val="22"/>
        </w:rPr>
        <w:t xml:space="preserve">setzen, </w:t>
      </w:r>
      <w:r w:rsidR="0084649C" w:rsidRPr="003179B6">
        <w:rPr>
          <w:rFonts w:ascii="Arial" w:hAnsi="Arial" w:cs="Arial"/>
          <w:bCs/>
          <w:color w:val="000000"/>
          <w:sz w:val="22"/>
          <w:szCs w:val="22"/>
        </w:rPr>
        <w:t>st</w:t>
      </w:r>
      <w:r w:rsidR="00BE76E5">
        <w:rPr>
          <w:rFonts w:ascii="Arial" w:hAnsi="Arial" w:cs="Arial"/>
          <w:bCs/>
          <w:color w:val="000000"/>
          <w:sz w:val="22"/>
          <w:szCs w:val="22"/>
        </w:rPr>
        <w:t>o</w:t>
      </w:r>
      <w:r w:rsidR="0084649C" w:rsidRPr="003179B6">
        <w:rPr>
          <w:rFonts w:ascii="Arial" w:hAnsi="Arial" w:cs="Arial"/>
          <w:bCs/>
          <w:color w:val="000000"/>
          <w:sz w:val="22"/>
          <w:szCs w:val="22"/>
        </w:rPr>
        <w:t>ß</w:t>
      </w:r>
      <w:r w:rsidR="00BE76E5">
        <w:rPr>
          <w:rFonts w:ascii="Arial" w:hAnsi="Arial" w:cs="Arial"/>
          <w:bCs/>
          <w:color w:val="000000"/>
          <w:sz w:val="22"/>
          <w:szCs w:val="22"/>
        </w:rPr>
        <w:t>en</w:t>
      </w:r>
      <w:r w:rsidR="0084649C">
        <w:rPr>
          <w:rFonts w:ascii="Arial" w:hAnsi="Arial" w:cs="Arial"/>
          <w:bCs/>
          <w:color w:val="000000"/>
          <w:sz w:val="22"/>
          <w:szCs w:val="22"/>
        </w:rPr>
        <w:t xml:space="preserve"> </w:t>
      </w:r>
      <w:r w:rsidR="00BE76E5">
        <w:rPr>
          <w:rFonts w:ascii="Arial" w:hAnsi="Arial" w:cs="Arial"/>
          <w:bCs/>
          <w:color w:val="000000"/>
          <w:sz w:val="22"/>
          <w:szCs w:val="22"/>
        </w:rPr>
        <w:t>dabei</w:t>
      </w:r>
      <w:r w:rsidR="0084649C" w:rsidRPr="003179B6">
        <w:rPr>
          <w:rFonts w:ascii="Arial" w:hAnsi="Arial" w:cs="Arial"/>
          <w:bCs/>
          <w:color w:val="000000"/>
          <w:sz w:val="22"/>
          <w:szCs w:val="22"/>
        </w:rPr>
        <w:t xml:space="preserve"> an </w:t>
      </w:r>
      <w:r w:rsidR="00BE76E5">
        <w:rPr>
          <w:rFonts w:ascii="Arial" w:hAnsi="Arial" w:cs="Arial"/>
          <w:bCs/>
          <w:color w:val="000000"/>
          <w:sz w:val="22"/>
          <w:szCs w:val="22"/>
        </w:rPr>
        <w:t>ihre</w:t>
      </w:r>
      <w:r w:rsidR="0084649C" w:rsidRPr="003179B6">
        <w:rPr>
          <w:rFonts w:ascii="Arial" w:hAnsi="Arial" w:cs="Arial"/>
          <w:bCs/>
          <w:color w:val="000000"/>
          <w:sz w:val="22"/>
          <w:szCs w:val="22"/>
        </w:rPr>
        <w:t xml:space="preserve"> Grenzen. Sei es aktuell durch die Pandemie oder durch die Internationalisierung von Teams und Arbeitsgruppen </w:t>
      </w:r>
      <w:r w:rsidR="00507409">
        <w:rPr>
          <w:rFonts w:ascii="Arial" w:hAnsi="Arial" w:cs="Arial"/>
          <w:bCs/>
          <w:color w:val="000000"/>
          <w:sz w:val="22"/>
          <w:szCs w:val="22"/>
        </w:rPr>
        <w:t>–</w:t>
      </w:r>
      <w:r w:rsidR="0084649C" w:rsidRPr="003179B6">
        <w:rPr>
          <w:rFonts w:ascii="Arial" w:hAnsi="Arial" w:cs="Arial"/>
          <w:bCs/>
          <w:color w:val="000000"/>
          <w:sz w:val="22"/>
          <w:szCs w:val="22"/>
        </w:rPr>
        <w:t xml:space="preserve"> es ist herausfordernd und aufwändig</w:t>
      </w:r>
      <w:r w:rsidR="00B01915">
        <w:rPr>
          <w:rFonts w:ascii="Arial" w:hAnsi="Arial" w:cs="Arial"/>
          <w:bCs/>
          <w:color w:val="000000"/>
          <w:sz w:val="22"/>
          <w:szCs w:val="22"/>
        </w:rPr>
        <w:t>,</w:t>
      </w:r>
      <w:r w:rsidR="0084649C" w:rsidRPr="003179B6">
        <w:rPr>
          <w:rFonts w:ascii="Arial" w:hAnsi="Arial" w:cs="Arial"/>
          <w:bCs/>
          <w:color w:val="000000"/>
          <w:sz w:val="22"/>
          <w:szCs w:val="22"/>
        </w:rPr>
        <w:t xml:space="preserve"> die </w:t>
      </w:r>
      <w:r w:rsidR="00186632">
        <w:rPr>
          <w:rFonts w:ascii="Arial" w:hAnsi="Arial" w:cs="Arial"/>
          <w:bCs/>
          <w:color w:val="000000"/>
          <w:sz w:val="22"/>
          <w:szCs w:val="22"/>
        </w:rPr>
        <w:t xml:space="preserve">Schulungsteilnehmer </w:t>
      </w:r>
      <w:r w:rsidR="0084649C">
        <w:rPr>
          <w:rFonts w:ascii="Arial" w:hAnsi="Arial" w:cs="Arial"/>
          <w:bCs/>
          <w:color w:val="000000"/>
          <w:sz w:val="22"/>
          <w:szCs w:val="22"/>
        </w:rPr>
        <w:t>alle gemeinsam an</w:t>
      </w:r>
      <w:r w:rsidR="0084649C" w:rsidRPr="003179B6">
        <w:rPr>
          <w:rFonts w:ascii="Arial" w:hAnsi="Arial" w:cs="Arial"/>
          <w:bCs/>
          <w:color w:val="000000"/>
          <w:sz w:val="22"/>
          <w:szCs w:val="22"/>
        </w:rPr>
        <w:t xml:space="preserve"> einem Standort zu versammeln. Durch die </w:t>
      </w:r>
      <w:r w:rsidR="00B01915">
        <w:rPr>
          <w:rFonts w:ascii="Arial" w:hAnsi="Arial" w:cs="Arial"/>
          <w:bCs/>
          <w:color w:val="000000"/>
          <w:sz w:val="22"/>
          <w:szCs w:val="22"/>
        </w:rPr>
        <w:t xml:space="preserve">item </w:t>
      </w:r>
      <w:r w:rsidR="00937DD4">
        <w:rPr>
          <w:rFonts w:ascii="Arial" w:hAnsi="Arial" w:cs="Arial"/>
          <w:bCs/>
          <w:color w:val="000000"/>
          <w:sz w:val="22"/>
          <w:szCs w:val="22"/>
        </w:rPr>
        <w:t>Academy</w:t>
      </w:r>
      <w:r w:rsidR="003A75DE">
        <w:rPr>
          <w:rFonts w:ascii="Arial" w:hAnsi="Arial" w:cs="Arial"/>
          <w:bCs/>
          <w:color w:val="000000"/>
          <w:sz w:val="22"/>
          <w:szCs w:val="22"/>
        </w:rPr>
        <w:t xml:space="preserve"> hat</w:t>
      </w:r>
      <w:r w:rsidR="0084649C" w:rsidRPr="003179B6">
        <w:rPr>
          <w:rFonts w:ascii="Arial" w:hAnsi="Arial" w:cs="Arial"/>
          <w:bCs/>
          <w:color w:val="000000"/>
          <w:sz w:val="22"/>
          <w:szCs w:val="22"/>
        </w:rPr>
        <w:t xml:space="preserve"> jede</w:t>
      </w:r>
      <w:r w:rsidR="003A75DE">
        <w:rPr>
          <w:rFonts w:ascii="Arial" w:hAnsi="Arial" w:cs="Arial"/>
          <w:bCs/>
          <w:color w:val="000000"/>
          <w:sz w:val="22"/>
          <w:szCs w:val="22"/>
        </w:rPr>
        <w:t>r</w:t>
      </w:r>
      <w:r w:rsidR="0084649C" w:rsidRPr="003179B6">
        <w:rPr>
          <w:rFonts w:ascii="Arial" w:hAnsi="Arial" w:cs="Arial"/>
          <w:bCs/>
          <w:color w:val="000000"/>
          <w:sz w:val="22"/>
          <w:szCs w:val="22"/>
        </w:rPr>
        <w:t xml:space="preserve"> Einzelne die Möglichkeit, jederzeit und ortsunabhängig </w:t>
      </w:r>
      <w:r w:rsidR="0090513E">
        <w:rPr>
          <w:rFonts w:ascii="Arial" w:hAnsi="Arial" w:cs="Arial"/>
          <w:bCs/>
          <w:color w:val="000000"/>
          <w:sz w:val="22"/>
          <w:szCs w:val="22"/>
        </w:rPr>
        <w:t>Trainings</w:t>
      </w:r>
      <w:r w:rsidR="0084649C" w:rsidRPr="003179B6">
        <w:rPr>
          <w:rFonts w:ascii="Arial" w:hAnsi="Arial" w:cs="Arial"/>
          <w:bCs/>
          <w:color w:val="000000"/>
          <w:sz w:val="22"/>
          <w:szCs w:val="22"/>
        </w:rPr>
        <w:t xml:space="preserve"> zu absolvieren</w:t>
      </w:r>
      <w:r w:rsidR="00D90868">
        <w:rPr>
          <w:rFonts w:ascii="Arial" w:hAnsi="Arial" w:cs="Arial"/>
          <w:bCs/>
          <w:color w:val="000000"/>
          <w:sz w:val="22"/>
          <w:szCs w:val="22"/>
        </w:rPr>
        <w:t xml:space="preserve">, </w:t>
      </w:r>
      <w:r w:rsidR="0084649C" w:rsidRPr="003179B6">
        <w:rPr>
          <w:rFonts w:ascii="Arial" w:hAnsi="Arial" w:cs="Arial"/>
          <w:bCs/>
          <w:color w:val="000000"/>
          <w:sz w:val="22"/>
          <w:szCs w:val="22"/>
        </w:rPr>
        <w:t xml:space="preserve">Informationen </w:t>
      </w:r>
      <w:r w:rsidR="003A031A">
        <w:rPr>
          <w:rFonts w:ascii="Arial" w:hAnsi="Arial" w:cs="Arial"/>
          <w:bCs/>
          <w:color w:val="000000"/>
          <w:sz w:val="22"/>
          <w:szCs w:val="22"/>
        </w:rPr>
        <w:t xml:space="preserve">abzurufen </w:t>
      </w:r>
      <w:r w:rsidR="00D90868">
        <w:rPr>
          <w:rFonts w:ascii="Arial" w:hAnsi="Arial" w:cs="Arial"/>
          <w:bCs/>
          <w:color w:val="000000"/>
          <w:sz w:val="22"/>
          <w:szCs w:val="22"/>
        </w:rPr>
        <w:t xml:space="preserve">und sich Tipps von Experten </w:t>
      </w:r>
      <w:r w:rsidR="00E052CD">
        <w:rPr>
          <w:rFonts w:ascii="Arial" w:hAnsi="Arial" w:cs="Arial"/>
          <w:bCs/>
          <w:color w:val="000000"/>
          <w:sz w:val="22"/>
          <w:szCs w:val="22"/>
        </w:rPr>
        <w:t>ein</w:t>
      </w:r>
      <w:r w:rsidR="003A031A">
        <w:rPr>
          <w:rFonts w:ascii="Arial" w:hAnsi="Arial" w:cs="Arial"/>
          <w:bCs/>
          <w:color w:val="000000"/>
          <w:sz w:val="22"/>
          <w:szCs w:val="22"/>
        </w:rPr>
        <w:t>zu</w:t>
      </w:r>
      <w:r w:rsidR="00E052CD">
        <w:rPr>
          <w:rFonts w:ascii="Arial" w:hAnsi="Arial" w:cs="Arial"/>
          <w:bCs/>
          <w:color w:val="000000"/>
          <w:sz w:val="22"/>
          <w:szCs w:val="22"/>
        </w:rPr>
        <w:t>holen.</w:t>
      </w:r>
    </w:p>
    <w:p w14:paraId="50A52330" w14:textId="77777777" w:rsidR="006174DD" w:rsidRDefault="006174DD" w:rsidP="004946E0">
      <w:pPr>
        <w:autoSpaceDE w:val="0"/>
        <w:autoSpaceDN w:val="0"/>
        <w:adjustRightInd w:val="0"/>
        <w:spacing w:line="360" w:lineRule="auto"/>
        <w:jc w:val="both"/>
        <w:rPr>
          <w:rFonts w:ascii="Arial" w:hAnsi="Arial" w:cs="Arial"/>
          <w:bCs/>
          <w:color w:val="000000"/>
          <w:sz w:val="22"/>
          <w:szCs w:val="22"/>
        </w:rPr>
      </w:pPr>
    </w:p>
    <w:p w14:paraId="602E133F" w14:textId="735E63B6" w:rsidR="00AA4475" w:rsidRDefault="00AA4475" w:rsidP="00AA4475">
      <w:pPr>
        <w:autoSpaceDE w:val="0"/>
        <w:autoSpaceDN w:val="0"/>
        <w:adjustRightInd w:val="0"/>
        <w:spacing w:line="360" w:lineRule="auto"/>
        <w:jc w:val="both"/>
        <w:rPr>
          <w:rFonts w:ascii="Arial" w:hAnsi="Arial" w:cs="Arial"/>
          <w:bCs/>
          <w:color w:val="000000"/>
          <w:sz w:val="22"/>
          <w:szCs w:val="22"/>
        </w:rPr>
      </w:pPr>
      <w:r w:rsidRPr="007B2D56">
        <w:rPr>
          <w:rFonts w:ascii="Arial" w:hAnsi="Arial" w:cs="Arial"/>
          <w:bCs/>
          <w:color w:val="000000"/>
          <w:sz w:val="22"/>
          <w:szCs w:val="22"/>
        </w:rPr>
        <w:t xml:space="preserve">„Die </w:t>
      </w:r>
      <w:r w:rsidR="00937DD4">
        <w:rPr>
          <w:rFonts w:ascii="Arial" w:hAnsi="Arial" w:cs="Arial"/>
          <w:bCs/>
          <w:color w:val="000000"/>
          <w:sz w:val="22"/>
          <w:szCs w:val="22"/>
        </w:rPr>
        <w:t>Academy</w:t>
      </w:r>
      <w:r w:rsidRPr="007B2D56">
        <w:rPr>
          <w:rFonts w:ascii="Arial" w:hAnsi="Arial" w:cs="Arial"/>
          <w:bCs/>
          <w:color w:val="000000"/>
          <w:sz w:val="22"/>
          <w:szCs w:val="22"/>
        </w:rPr>
        <w:t xml:space="preserve"> ist nicht nur für den Anwender der item Produkte im klassischen Sinne interessant</w:t>
      </w:r>
      <w:r w:rsidR="006551AE" w:rsidRPr="007B2D56">
        <w:rPr>
          <w:rFonts w:ascii="Arial" w:hAnsi="Arial" w:cs="Arial"/>
          <w:bCs/>
          <w:color w:val="000000"/>
          <w:sz w:val="22"/>
          <w:szCs w:val="22"/>
        </w:rPr>
        <w:t>“,</w:t>
      </w:r>
      <w:r w:rsidRPr="007B2D56">
        <w:rPr>
          <w:rFonts w:ascii="Arial" w:hAnsi="Arial" w:cs="Arial"/>
          <w:bCs/>
          <w:color w:val="000000"/>
          <w:sz w:val="22"/>
          <w:szCs w:val="22"/>
        </w:rPr>
        <w:t xml:space="preserve"> erklärt Thomas Hytzki, Lean Expert</w:t>
      </w:r>
      <w:r w:rsidR="009B7774">
        <w:rPr>
          <w:rFonts w:ascii="Arial" w:hAnsi="Arial" w:cs="Arial"/>
          <w:bCs/>
          <w:color w:val="000000"/>
          <w:sz w:val="22"/>
          <w:szCs w:val="22"/>
        </w:rPr>
        <w:t>/</w:t>
      </w:r>
      <w:r w:rsidR="00B01915">
        <w:rPr>
          <w:rFonts w:ascii="Arial" w:hAnsi="Arial" w:cs="Arial"/>
          <w:bCs/>
          <w:color w:val="000000"/>
          <w:sz w:val="22"/>
          <w:szCs w:val="22"/>
        </w:rPr>
        <w:t>t</w:t>
      </w:r>
      <w:r w:rsidR="009B7774">
        <w:rPr>
          <w:rFonts w:ascii="Arial" w:hAnsi="Arial" w:cs="Arial"/>
          <w:bCs/>
          <w:color w:val="000000"/>
          <w:sz w:val="22"/>
          <w:szCs w:val="22"/>
        </w:rPr>
        <w:t>echnischer Trainer</w:t>
      </w:r>
      <w:r w:rsidRPr="007B2D56">
        <w:rPr>
          <w:rFonts w:ascii="Arial" w:hAnsi="Arial" w:cs="Arial"/>
          <w:bCs/>
          <w:color w:val="000000"/>
          <w:sz w:val="22"/>
          <w:szCs w:val="22"/>
        </w:rPr>
        <w:t xml:space="preserve"> bei item. </w:t>
      </w:r>
      <w:r w:rsidR="006551AE" w:rsidRPr="007B2D56">
        <w:rPr>
          <w:rFonts w:ascii="Arial" w:hAnsi="Arial" w:cs="Arial"/>
          <w:bCs/>
          <w:color w:val="000000"/>
          <w:sz w:val="22"/>
          <w:szCs w:val="22"/>
        </w:rPr>
        <w:t xml:space="preserve">„Die Inhalte können ihren Einsatz auch in der Lehre finden.“ </w:t>
      </w:r>
      <w:r w:rsidRPr="007B2D56">
        <w:rPr>
          <w:rFonts w:ascii="Arial" w:hAnsi="Arial" w:cs="Arial"/>
          <w:bCs/>
          <w:color w:val="000000"/>
          <w:sz w:val="22"/>
          <w:szCs w:val="22"/>
        </w:rPr>
        <w:t xml:space="preserve">So können Studierende </w:t>
      </w:r>
      <w:r w:rsidR="0090513E">
        <w:rPr>
          <w:rFonts w:ascii="Arial" w:hAnsi="Arial" w:cs="Arial"/>
          <w:bCs/>
          <w:color w:val="000000"/>
          <w:sz w:val="22"/>
          <w:szCs w:val="22"/>
        </w:rPr>
        <w:t>Trainings</w:t>
      </w:r>
      <w:r w:rsidR="0090513E" w:rsidRPr="003179B6">
        <w:rPr>
          <w:rFonts w:ascii="Arial" w:hAnsi="Arial" w:cs="Arial"/>
          <w:bCs/>
          <w:color w:val="000000"/>
          <w:sz w:val="22"/>
          <w:szCs w:val="22"/>
        </w:rPr>
        <w:t xml:space="preserve"> </w:t>
      </w:r>
      <w:r w:rsidRPr="007B2D56">
        <w:rPr>
          <w:rFonts w:ascii="Arial" w:hAnsi="Arial" w:cs="Arial"/>
          <w:bCs/>
          <w:color w:val="000000"/>
          <w:sz w:val="22"/>
          <w:szCs w:val="22"/>
        </w:rPr>
        <w:t xml:space="preserve">in Eigenverantwortung absolvieren, wenn sie beispielsweise Projekte mit item Produkten realisieren wollen. </w:t>
      </w:r>
      <w:r w:rsidR="008D27AA" w:rsidRPr="007B2D56">
        <w:rPr>
          <w:rFonts w:ascii="Arial" w:hAnsi="Arial" w:cs="Arial"/>
          <w:bCs/>
          <w:color w:val="000000"/>
          <w:sz w:val="22"/>
          <w:szCs w:val="22"/>
        </w:rPr>
        <w:t xml:space="preserve">Durch die </w:t>
      </w:r>
      <w:r w:rsidR="00B37CEF" w:rsidRPr="007B2D56">
        <w:rPr>
          <w:rFonts w:ascii="Arial" w:hAnsi="Arial" w:cs="Arial"/>
          <w:bCs/>
          <w:color w:val="000000"/>
          <w:sz w:val="22"/>
          <w:szCs w:val="22"/>
        </w:rPr>
        <w:t>Praxistipps</w:t>
      </w:r>
      <w:r w:rsidR="0090513E">
        <w:rPr>
          <w:rFonts w:ascii="Arial" w:hAnsi="Arial" w:cs="Arial"/>
          <w:bCs/>
          <w:color w:val="000000"/>
          <w:sz w:val="22"/>
          <w:szCs w:val="22"/>
        </w:rPr>
        <w:t xml:space="preserve"> und Produktanleitungen</w:t>
      </w:r>
      <w:r w:rsidR="00B37CEF" w:rsidRPr="007B2D56">
        <w:rPr>
          <w:rFonts w:ascii="Arial" w:hAnsi="Arial" w:cs="Arial"/>
          <w:bCs/>
          <w:color w:val="000000"/>
          <w:sz w:val="22"/>
          <w:szCs w:val="22"/>
        </w:rPr>
        <w:t xml:space="preserve"> </w:t>
      </w:r>
      <w:r w:rsidR="00E021DB" w:rsidRPr="007B2D56">
        <w:rPr>
          <w:rFonts w:ascii="Arial" w:hAnsi="Arial" w:cs="Arial"/>
          <w:bCs/>
          <w:color w:val="000000"/>
          <w:sz w:val="22"/>
          <w:szCs w:val="22"/>
        </w:rPr>
        <w:t xml:space="preserve">sehen </w:t>
      </w:r>
      <w:r w:rsidR="00B37CEF" w:rsidRPr="007B2D56">
        <w:rPr>
          <w:rFonts w:ascii="Arial" w:hAnsi="Arial" w:cs="Arial"/>
          <w:bCs/>
          <w:color w:val="000000"/>
          <w:sz w:val="22"/>
          <w:szCs w:val="22"/>
        </w:rPr>
        <w:t xml:space="preserve">sie ihr </w:t>
      </w:r>
      <w:r w:rsidR="00423E2C" w:rsidRPr="007B2D56">
        <w:rPr>
          <w:rFonts w:ascii="Arial" w:hAnsi="Arial" w:cs="Arial"/>
          <w:bCs/>
          <w:color w:val="000000"/>
          <w:sz w:val="22"/>
          <w:szCs w:val="22"/>
        </w:rPr>
        <w:t>theoretisches Wissen</w:t>
      </w:r>
      <w:r w:rsidR="00B37CEF" w:rsidRPr="007B2D56">
        <w:rPr>
          <w:rFonts w:ascii="Arial" w:hAnsi="Arial" w:cs="Arial"/>
          <w:bCs/>
          <w:color w:val="000000"/>
          <w:sz w:val="22"/>
          <w:szCs w:val="22"/>
        </w:rPr>
        <w:t xml:space="preserve"> </w:t>
      </w:r>
      <w:r w:rsidR="00423E2C" w:rsidRPr="007B2D56">
        <w:rPr>
          <w:rFonts w:ascii="Arial" w:hAnsi="Arial" w:cs="Arial"/>
          <w:bCs/>
          <w:color w:val="000000"/>
          <w:sz w:val="22"/>
          <w:szCs w:val="22"/>
        </w:rPr>
        <w:t xml:space="preserve">direkt praktisch angewandt. </w:t>
      </w:r>
      <w:r w:rsidRPr="007B2D56">
        <w:rPr>
          <w:rFonts w:ascii="Arial" w:hAnsi="Arial" w:cs="Arial"/>
          <w:bCs/>
          <w:color w:val="000000"/>
          <w:sz w:val="22"/>
          <w:szCs w:val="22"/>
        </w:rPr>
        <w:t xml:space="preserve">Aber auch Lehrende </w:t>
      </w:r>
      <w:r w:rsidR="00E021DB" w:rsidRPr="007B2D56">
        <w:rPr>
          <w:rFonts w:ascii="Arial" w:hAnsi="Arial" w:cs="Arial"/>
          <w:bCs/>
          <w:color w:val="000000"/>
          <w:sz w:val="22"/>
          <w:szCs w:val="22"/>
        </w:rPr>
        <w:t>haben die Möglichkeit,</w:t>
      </w:r>
      <w:r w:rsidRPr="007B2D56">
        <w:rPr>
          <w:rFonts w:ascii="Arial" w:hAnsi="Arial" w:cs="Arial"/>
          <w:bCs/>
          <w:color w:val="000000"/>
          <w:sz w:val="22"/>
          <w:szCs w:val="22"/>
        </w:rPr>
        <w:t xml:space="preserve"> sich mit den Inhalten weiter</w:t>
      </w:r>
      <w:r w:rsidR="00E021DB" w:rsidRPr="007B2D56">
        <w:rPr>
          <w:rFonts w:ascii="Arial" w:hAnsi="Arial" w:cs="Arial"/>
          <w:bCs/>
          <w:color w:val="000000"/>
          <w:sz w:val="22"/>
          <w:szCs w:val="22"/>
        </w:rPr>
        <w:t>zu</w:t>
      </w:r>
      <w:r w:rsidRPr="007B2D56">
        <w:rPr>
          <w:rFonts w:ascii="Arial" w:hAnsi="Arial" w:cs="Arial"/>
          <w:bCs/>
          <w:color w:val="000000"/>
          <w:sz w:val="22"/>
          <w:szCs w:val="22"/>
        </w:rPr>
        <w:t>bilden oder ihr Wissen auf</w:t>
      </w:r>
      <w:r w:rsidR="00E021DB" w:rsidRPr="007B2D56">
        <w:rPr>
          <w:rFonts w:ascii="Arial" w:hAnsi="Arial" w:cs="Arial"/>
          <w:bCs/>
          <w:color w:val="000000"/>
          <w:sz w:val="22"/>
          <w:szCs w:val="22"/>
        </w:rPr>
        <w:t>zu</w:t>
      </w:r>
      <w:r w:rsidRPr="007B2D56">
        <w:rPr>
          <w:rFonts w:ascii="Arial" w:hAnsi="Arial" w:cs="Arial"/>
          <w:bCs/>
          <w:color w:val="000000"/>
          <w:sz w:val="22"/>
          <w:szCs w:val="22"/>
        </w:rPr>
        <w:t xml:space="preserve">frischen. Durch die Praxistipps </w:t>
      </w:r>
      <w:r w:rsidR="0090513E">
        <w:rPr>
          <w:rFonts w:ascii="Arial" w:hAnsi="Arial" w:cs="Arial"/>
          <w:bCs/>
          <w:color w:val="000000"/>
          <w:sz w:val="22"/>
          <w:szCs w:val="22"/>
        </w:rPr>
        <w:t>und Produktanleitungen</w:t>
      </w:r>
      <w:r w:rsidR="0090513E" w:rsidRPr="007B2D56">
        <w:rPr>
          <w:rFonts w:ascii="Arial" w:hAnsi="Arial" w:cs="Arial"/>
          <w:bCs/>
          <w:color w:val="000000"/>
          <w:sz w:val="22"/>
          <w:szCs w:val="22"/>
        </w:rPr>
        <w:t xml:space="preserve"> </w:t>
      </w:r>
      <w:r w:rsidRPr="007B2D56">
        <w:rPr>
          <w:rFonts w:ascii="Arial" w:hAnsi="Arial" w:cs="Arial"/>
          <w:bCs/>
          <w:color w:val="000000"/>
          <w:sz w:val="22"/>
          <w:szCs w:val="22"/>
        </w:rPr>
        <w:t>erhalten sie Input, Tricks und Kniffe, die sie an Schüler oder Studierende weitergeben</w:t>
      </w:r>
      <w:r w:rsidR="00E1200C" w:rsidRPr="007B2D56">
        <w:rPr>
          <w:rFonts w:ascii="Arial" w:hAnsi="Arial" w:cs="Arial"/>
          <w:bCs/>
          <w:color w:val="000000"/>
          <w:sz w:val="22"/>
          <w:szCs w:val="22"/>
        </w:rPr>
        <w:t xml:space="preserve"> können</w:t>
      </w:r>
      <w:r w:rsidRPr="007B2D56">
        <w:rPr>
          <w:rFonts w:ascii="Arial" w:hAnsi="Arial" w:cs="Arial"/>
          <w:bCs/>
          <w:color w:val="000000"/>
          <w:sz w:val="22"/>
          <w:szCs w:val="22"/>
        </w:rPr>
        <w:t>.</w:t>
      </w:r>
      <w:r>
        <w:rPr>
          <w:rFonts w:ascii="Arial" w:hAnsi="Arial" w:cs="Arial"/>
          <w:bCs/>
          <w:color w:val="000000"/>
          <w:sz w:val="22"/>
          <w:szCs w:val="22"/>
        </w:rPr>
        <w:t xml:space="preserve"> </w:t>
      </w:r>
    </w:p>
    <w:p w14:paraId="25A3473B" w14:textId="03F05A56" w:rsidR="00106AA5" w:rsidRDefault="00106AA5" w:rsidP="00AA4475">
      <w:pPr>
        <w:autoSpaceDE w:val="0"/>
        <w:autoSpaceDN w:val="0"/>
        <w:adjustRightInd w:val="0"/>
        <w:spacing w:line="360" w:lineRule="auto"/>
        <w:jc w:val="both"/>
        <w:rPr>
          <w:rFonts w:ascii="Arial" w:hAnsi="Arial" w:cs="Arial"/>
          <w:bCs/>
          <w:color w:val="000000"/>
          <w:sz w:val="22"/>
          <w:szCs w:val="22"/>
        </w:rPr>
      </w:pPr>
    </w:p>
    <w:p w14:paraId="4DEE520F" w14:textId="3BFE026C" w:rsidR="00AF4F14" w:rsidRDefault="00992BAB" w:rsidP="004946E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Weitere Informationen z</w:t>
      </w:r>
      <w:r w:rsidR="00AF4F14">
        <w:rPr>
          <w:rFonts w:ascii="Arial" w:hAnsi="Arial" w:cs="Arial"/>
          <w:color w:val="000000"/>
          <w:sz w:val="22"/>
          <w:szCs w:val="22"/>
        </w:rPr>
        <w:t xml:space="preserve">ur item </w:t>
      </w:r>
      <w:r w:rsidR="00937DD4">
        <w:rPr>
          <w:rFonts w:ascii="Arial" w:hAnsi="Arial" w:cs="Arial"/>
          <w:color w:val="000000"/>
          <w:sz w:val="22"/>
          <w:szCs w:val="22"/>
        </w:rPr>
        <w:t>Academy</w:t>
      </w:r>
      <w:r w:rsidR="00AF4F14">
        <w:rPr>
          <w:rFonts w:ascii="Arial" w:hAnsi="Arial" w:cs="Arial"/>
          <w:color w:val="000000"/>
          <w:sz w:val="22"/>
          <w:szCs w:val="22"/>
        </w:rPr>
        <w:t xml:space="preserve"> </w:t>
      </w:r>
      <w:r>
        <w:rPr>
          <w:rFonts w:ascii="Arial" w:hAnsi="Arial" w:cs="Arial"/>
          <w:color w:val="000000"/>
          <w:sz w:val="22"/>
          <w:szCs w:val="22"/>
        </w:rPr>
        <w:t>finden Sie</w:t>
      </w:r>
      <w:r w:rsidR="00AF4F14">
        <w:rPr>
          <w:rFonts w:ascii="Arial" w:hAnsi="Arial" w:cs="Arial"/>
          <w:color w:val="000000"/>
          <w:sz w:val="22"/>
          <w:szCs w:val="22"/>
        </w:rPr>
        <w:t xml:space="preserve"> </w:t>
      </w:r>
      <w:hyperlink r:id="rId12" w:history="1">
        <w:r w:rsidR="00AF4F14" w:rsidRPr="004C7447">
          <w:rPr>
            <w:rStyle w:val="Hyperlink"/>
            <w:rFonts w:ascii="Arial" w:hAnsi="Arial" w:cs="Arial"/>
            <w:sz w:val="22"/>
            <w:szCs w:val="22"/>
          </w:rPr>
          <w:t>hier</w:t>
        </w:r>
      </w:hyperlink>
      <w:r w:rsidR="00AF4F14">
        <w:rPr>
          <w:rFonts w:ascii="Arial" w:hAnsi="Arial" w:cs="Arial"/>
          <w:color w:val="000000"/>
          <w:sz w:val="22"/>
          <w:szCs w:val="22"/>
        </w:rPr>
        <w:t>.</w:t>
      </w:r>
    </w:p>
    <w:p w14:paraId="381FDFD3" w14:textId="77777777" w:rsidR="00D114D9" w:rsidRPr="00311B91" w:rsidRDefault="00D114D9" w:rsidP="00311B91">
      <w:pPr>
        <w:spacing w:line="360" w:lineRule="auto"/>
        <w:jc w:val="both"/>
        <w:rPr>
          <w:rFonts w:ascii="Arial" w:hAnsi="Arial" w:cs="Arial"/>
          <w:sz w:val="22"/>
          <w:szCs w:val="18"/>
          <w:lang w:eastAsia="en-US"/>
        </w:rPr>
      </w:pPr>
    </w:p>
    <w:p w14:paraId="3645558A" w14:textId="516F8F92"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0A56F3">
        <w:rPr>
          <w:rFonts w:ascii="Arial" w:hAnsi="Arial" w:cs="Arial"/>
          <w:sz w:val="22"/>
          <w:szCs w:val="18"/>
          <w:lang w:eastAsia="en-US"/>
        </w:rPr>
        <w:t>3</w:t>
      </w:r>
      <w:r w:rsidR="0093652E">
        <w:rPr>
          <w:rFonts w:ascii="Arial" w:hAnsi="Arial" w:cs="Arial"/>
          <w:sz w:val="22"/>
          <w:szCs w:val="18"/>
          <w:lang w:eastAsia="en-US"/>
        </w:rPr>
        <w:t>.</w:t>
      </w:r>
      <w:r w:rsidR="00A70B7F">
        <w:rPr>
          <w:rFonts w:ascii="Arial" w:hAnsi="Arial" w:cs="Arial"/>
          <w:sz w:val="22"/>
          <w:szCs w:val="18"/>
          <w:lang w:eastAsia="en-US"/>
        </w:rPr>
        <w:t>1</w:t>
      </w:r>
      <w:r w:rsidR="00A70B7F">
        <w:rPr>
          <w:rFonts w:ascii="Arial" w:hAnsi="Arial" w:cs="Arial"/>
          <w:sz w:val="22"/>
          <w:szCs w:val="18"/>
          <w:lang w:eastAsia="en-US"/>
        </w:rPr>
        <w:t>34</w:t>
      </w:r>
      <w:r w:rsidR="00A70B7F">
        <w:rPr>
          <w:rFonts w:ascii="Arial" w:hAnsi="Arial" w:cs="Arial"/>
          <w:sz w:val="22"/>
          <w:szCs w:val="18"/>
          <w:lang w:eastAsia="en-US"/>
        </w:rPr>
        <w:t xml:space="preserve"> </w:t>
      </w:r>
      <w:r w:rsidR="00B01915">
        <w:rPr>
          <w:rFonts w:ascii="Arial" w:hAnsi="Arial" w:cs="Arial"/>
          <w:sz w:val="22"/>
          <w:szCs w:val="18"/>
          <w:lang w:eastAsia="en-US"/>
        </w:rPr>
        <w:t>Zeichen (inkl. Leerzeichen)</w:t>
      </w:r>
    </w:p>
    <w:p w14:paraId="1CEF60CF" w14:textId="281027D6"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A70B7F" w:rsidRPr="00A70B7F">
        <w:rPr>
          <w:rFonts w:ascii="Arial" w:hAnsi="Arial" w:cs="Arial"/>
          <w:sz w:val="22"/>
          <w:szCs w:val="18"/>
          <w:lang w:eastAsia="en-US"/>
        </w:rPr>
        <w:t>01</w:t>
      </w:r>
      <w:r w:rsidR="0093652E" w:rsidRPr="00A70B7F">
        <w:rPr>
          <w:rFonts w:ascii="Arial" w:hAnsi="Arial" w:cs="Arial"/>
          <w:sz w:val="22"/>
          <w:szCs w:val="18"/>
          <w:lang w:eastAsia="en-US"/>
        </w:rPr>
        <w:t>.</w:t>
      </w:r>
      <w:r w:rsidR="0093652E">
        <w:rPr>
          <w:rFonts w:ascii="Arial" w:hAnsi="Arial" w:cs="Arial"/>
          <w:sz w:val="22"/>
          <w:szCs w:val="18"/>
          <w:lang w:eastAsia="en-US"/>
        </w:rPr>
        <w:t xml:space="preserve"> </w:t>
      </w:r>
      <w:r w:rsidR="00A70B7F">
        <w:rPr>
          <w:rFonts w:ascii="Arial" w:hAnsi="Arial" w:cs="Arial"/>
          <w:sz w:val="22"/>
          <w:szCs w:val="18"/>
          <w:lang w:eastAsia="en-US"/>
        </w:rPr>
        <w:t>Oktober</w:t>
      </w:r>
      <w:r w:rsidR="00A70B7F">
        <w:rPr>
          <w:rFonts w:ascii="Arial" w:hAnsi="Arial" w:cs="Arial"/>
          <w:sz w:val="22"/>
          <w:szCs w:val="18"/>
          <w:lang w:eastAsia="en-US"/>
        </w:rPr>
        <w:t xml:space="preserve"> </w:t>
      </w:r>
      <w:r w:rsidR="003E216F">
        <w:rPr>
          <w:rFonts w:ascii="Arial" w:hAnsi="Arial" w:cs="Arial"/>
          <w:sz w:val="22"/>
          <w:szCs w:val="18"/>
          <w:lang w:eastAsia="en-US"/>
        </w:rPr>
        <w:t>202</w:t>
      </w:r>
      <w:r w:rsidR="004E2685">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2B89E954"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832E92" w:rsidRPr="00832E92">
        <w:rPr>
          <w:rFonts w:ascii="Arial" w:hAnsi="Arial" w:cs="Arial"/>
          <w:bCs/>
          <w:sz w:val="22"/>
          <w:szCs w:val="18"/>
          <w:lang w:eastAsia="en-US"/>
        </w:rPr>
        <w:t>3 (Quelle: item)</w:t>
      </w:r>
    </w:p>
    <w:p w14:paraId="3A99AA5D" w14:textId="69076468" w:rsidR="00311B91" w:rsidRDefault="00311B91" w:rsidP="00311B91">
      <w:pPr>
        <w:spacing w:line="360" w:lineRule="auto"/>
        <w:jc w:val="both"/>
        <w:rPr>
          <w:rFonts w:ascii="Arial" w:hAnsi="Arial" w:cs="Arial"/>
          <w:b/>
          <w:sz w:val="22"/>
          <w:szCs w:val="18"/>
          <w:lang w:eastAsia="en-US"/>
        </w:rPr>
      </w:pPr>
    </w:p>
    <w:p w14:paraId="633A1B36" w14:textId="1E599522" w:rsidR="00467F6B" w:rsidRDefault="001E5FF6" w:rsidP="002B66DA">
      <w:pPr>
        <w:spacing w:line="360" w:lineRule="auto"/>
        <w:jc w:val="both"/>
        <w:rPr>
          <w:rFonts w:ascii="Arial" w:hAnsi="Arial" w:cs="Arial"/>
          <w:b/>
          <w:color w:val="000000"/>
          <w:sz w:val="22"/>
          <w:szCs w:val="22"/>
        </w:rPr>
      </w:pPr>
      <w:r>
        <w:rPr>
          <w:rFonts w:ascii="Arial" w:hAnsi="Arial" w:cs="Arial"/>
          <w:b/>
          <w:sz w:val="22"/>
          <w:szCs w:val="18"/>
          <w:lang w:eastAsia="en-US"/>
        </w:rPr>
        <w:t xml:space="preserve">Bildunterschrift 1: </w:t>
      </w:r>
      <w:r w:rsidR="00CA7B4A">
        <w:rPr>
          <w:rFonts w:ascii="Arial" w:hAnsi="Arial" w:cs="Arial"/>
          <w:bCs/>
          <w:color w:val="000000"/>
          <w:sz w:val="22"/>
          <w:szCs w:val="22"/>
        </w:rPr>
        <w:t>In den Praxistipps teilen erfahrene item</w:t>
      </w:r>
      <w:r w:rsidR="00B01915">
        <w:rPr>
          <w:rFonts w:ascii="Arial" w:hAnsi="Arial" w:cs="Arial"/>
          <w:bCs/>
          <w:color w:val="000000"/>
          <w:sz w:val="22"/>
          <w:szCs w:val="22"/>
        </w:rPr>
        <w:t xml:space="preserve"> </w:t>
      </w:r>
      <w:r w:rsidR="00CA7B4A">
        <w:rPr>
          <w:rFonts w:ascii="Arial" w:hAnsi="Arial" w:cs="Arial"/>
          <w:bCs/>
          <w:color w:val="000000"/>
          <w:sz w:val="22"/>
          <w:szCs w:val="22"/>
        </w:rPr>
        <w:t>Experten persönliche Tipps und Tricks, die die alltägliche Arbeit erleichtern.</w:t>
      </w:r>
    </w:p>
    <w:p w14:paraId="342CBA9B" w14:textId="32FFA181" w:rsidR="000B5ECD" w:rsidRDefault="000B5ECD" w:rsidP="002B66DA">
      <w:pPr>
        <w:spacing w:line="360" w:lineRule="auto"/>
        <w:jc w:val="both"/>
        <w:rPr>
          <w:rFonts w:ascii="Arial" w:hAnsi="Arial" w:cs="Arial"/>
          <w:b/>
          <w:color w:val="000000"/>
          <w:sz w:val="22"/>
          <w:szCs w:val="22"/>
        </w:rPr>
      </w:pPr>
    </w:p>
    <w:p w14:paraId="13E3997F" w14:textId="6DBAF511" w:rsidR="000B5ECD" w:rsidRDefault="000B5ECD" w:rsidP="002B66DA">
      <w:pPr>
        <w:spacing w:line="360" w:lineRule="auto"/>
        <w:jc w:val="both"/>
        <w:rPr>
          <w:rFonts w:ascii="Arial" w:hAnsi="Arial" w:cs="Arial"/>
          <w:b/>
          <w:color w:val="000000"/>
          <w:sz w:val="22"/>
          <w:szCs w:val="22"/>
        </w:rPr>
      </w:pPr>
      <w:r>
        <w:rPr>
          <w:rFonts w:ascii="Arial" w:hAnsi="Arial" w:cs="Arial"/>
          <w:b/>
          <w:color w:val="000000"/>
          <w:sz w:val="22"/>
          <w:szCs w:val="22"/>
        </w:rPr>
        <w:t xml:space="preserve">Bildunterschrift 2: </w:t>
      </w:r>
      <w:r w:rsidR="00EC16F5" w:rsidRPr="00EC16F5">
        <w:rPr>
          <w:rFonts w:ascii="Arial" w:hAnsi="Arial" w:cs="Arial"/>
          <w:bCs/>
          <w:color w:val="000000"/>
          <w:sz w:val="22"/>
          <w:szCs w:val="22"/>
        </w:rPr>
        <w:t>Die Produktanleitungen können</w:t>
      </w:r>
      <w:r w:rsidR="00EC16F5" w:rsidRPr="00347B46">
        <w:rPr>
          <w:rFonts w:ascii="Arial" w:hAnsi="Arial" w:cs="Arial"/>
          <w:color w:val="000000"/>
          <w:sz w:val="22"/>
          <w:szCs w:val="22"/>
        </w:rPr>
        <w:t xml:space="preserve"> </w:t>
      </w:r>
      <w:r w:rsidR="00EC16F5">
        <w:rPr>
          <w:rFonts w:ascii="Arial" w:hAnsi="Arial" w:cs="Arial"/>
          <w:bCs/>
          <w:color w:val="000000"/>
          <w:sz w:val="22"/>
          <w:szCs w:val="22"/>
        </w:rPr>
        <w:t>wiederholt angesehen werden, bis jeder Handgriff sicher sitzt und sich das Wissen vertieft.</w:t>
      </w:r>
    </w:p>
    <w:p w14:paraId="09ADF4EF" w14:textId="719A3C4E" w:rsidR="000B5ECD" w:rsidRDefault="000B5ECD" w:rsidP="002B66DA">
      <w:pPr>
        <w:spacing w:line="360" w:lineRule="auto"/>
        <w:jc w:val="both"/>
        <w:rPr>
          <w:rFonts w:ascii="Arial" w:hAnsi="Arial" w:cs="Arial"/>
          <w:b/>
          <w:color w:val="000000"/>
          <w:sz w:val="22"/>
          <w:szCs w:val="22"/>
        </w:rPr>
      </w:pPr>
    </w:p>
    <w:p w14:paraId="4508611D" w14:textId="115FF20C" w:rsidR="000B5ECD" w:rsidRDefault="000B5ECD" w:rsidP="002B66DA">
      <w:pPr>
        <w:spacing w:line="360" w:lineRule="auto"/>
        <w:jc w:val="both"/>
        <w:rPr>
          <w:rFonts w:ascii="Arial" w:hAnsi="Arial" w:cs="Arial"/>
          <w:bCs/>
          <w:color w:val="000000"/>
          <w:sz w:val="22"/>
          <w:szCs w:val="22"/>
        </w:rPr>
      </w:pPr>
      <w:r>
        <w:rPr>
          <w:rFonts w:ascii="Arial" w:hAnsi="Arial" w:cs="Arial"/>
          <w:b/>
          <w:color w:val="000000"/>
          <w:sz w:val="22"/>
          <w:szCs w:val="22"/>
        </w:rPr>
        <w:t xml:space="preserve">Bildunterschrift 3: </w:t>
      </w:r>
      <w:r w:rsidR="00676E63" w:rsidRPr="00676E63">
        <w:rPr>
          <w:rFonts w:ascii="Arial" w:hAnsi="Arial" w:cs="Arial"/>
          <w:bCs/>
          <w:color w:val="000000"/>
          <w:sz w:val="22"/>
          <w:szCs w:val="22"/>
        </w:rPr>
        <w:t>In der Rubrik „Produktanleitungen“ lassen sich Schritt</w:t>
      </w:r>
      <w:r w:rsidR="00B01915">
        <w:rPr>
          <w:rFonts w:ascii="Arial" w:hAnsi="Arial" w:cs="Arial"/>
          <w:bCs/>
          <w:color w:val="000000"/>
          <w:sz w:val="22"/>
          <w:szCs w:val="22"/>
        </w:rPr>
        <w:t>-</w:t>
      </w:r>
      <w:r w:rsidR="00676E63" w:rsidRPr="00676E63">
        <w:rPr>
          <w:rFonts w:ascii="Arial" w:hAnsi="Arial" w:cs="Arial"/>
          <w:bCs/>
          <w:color w:val="000000"/>
          <w:sz w:val="22"/>
          <w:szCs w:val="22"/>
        </w:rPr>
        <w:t>für</w:t>
      </w:r>
      <w:r w:rsidR="00B01915">
        <w:rPr>
          <w:rFonts w:ascii="Arial" w:hAnsi="Arial" w:cs="Arial"/>
          <w:bCs/>
          <w:color w:val="000000"/>
          <w:sz w:val="22"/>
          <w:szCs w:val="22"/>
        </w:rPr>
        <w:t>-</w:t>
      </w:r>
      <w:r w:rsidR="00676E63" w:rsidRPr="00676E63">
        <w:rPr>
          <w:rFonts w:ascii="Arial" w:hAnsi="Arial" w:cs="Arial"/>
          <w:bCs/>
          <w:color w:val="000000"/>
          <w:sz w:val="22"/>
          <w:szCs w:val="22"/>
        </w:rPr>
        <w:t>Schritt</w:t>
      </w:r>
      <w:r w:rsidR="00B01915">
        <w:rPr>
          <w:rFonts w:ascii="Arial" w:hAnsi="Arial" w:cs="Arial"/>
          <w:bCs/>
          <w:color w:val="000000"/>
          <w:sz w:val="22"/>
          <w:szCs w:val="22"/>
        </w:rPr>
        <w:t>-</w:t>
      </w:r>
      <w:r w:rsidR="00676E63" w:rsidRPr="00676E63">
        <w:rPr>
          <w:rFonts w:ascii="Arial" w:hAnsi="Arial" w:cs="Arial"/>
          <w:bCs/>
          <w:color w:val="000000"/>
          <w:sz w:val="22"/>
          <w:szCs w:val="22"/>
        </w:rPr>
        <w:t>Anleitungen und Tutorials zur Montage und Wartung oder auch zur Inbetriebnahme von item Lösungen finden.</w:t>
      </w:r>
    </w:p>
    <w:p w14:paraId="5433EAE8" w14:textId="3419166F" w:rsidR="000B5ECD" w:rsidRPr="000B5ECD" w:rsidRDefault="000B5ECD" w:rsidP="002B66DA">
      <w:pPr>
        <w:spacing w:line="360" w:lineRule="auto"/>
        <w:jc w:val="both"/>
        <w:rPr>
          <w:rFonts w:ascii="Arial" w:hAnsi="Arial" w:cs="Arial"/>
          <w:b/>
          <w:sz w:val="22"/>
          <w:szCs w:val="18"/>
          <w:lang w:eastAsia="en-US"/>
        </w:rPr>
      </w:pPr>
      <w:r>
        <w:rPr>
          <w:rFonts w:ascii="Arial" w:hAnsi="Arial" w:cs="Arial"/>
          <w:b/>
          <w:sz w:val="22"/>
          <w:szCs w:val="18"/>
          <w:lang w:eastAsia="en-US"/>
        </w:rPr>
        <w:t xml:space="preserve"> </w:t>
      </w: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lastRenderedPageBreak/>
        <w:t> </w:t>
      </w:r>
    </w:p>
    <w:p w14:paraId="142294A5" w14:textId="2464DB9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4F71F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0ED4FD1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B01915">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3"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4"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AADBE" w14:textId="77777777" w:rsidR="009E6DA0" w:rsidRDefault="009E6DA0">
      <w:r>
        <w:separator/>
      </w:r>
    </w:p>
  </w:endnote>
  <w:endnote w:type="continuationSeparator" w:id="0">
    <w:p w14:paraId="6A37EA3A" w14:textId="77777777" w:rsidR="009E6DA0" w:rsidRDefault="009E6DA0">
      <w:r>
        <w:continuationSeparator/>
      </w:r>
    </w:p>
  </w:endnote>
  <w:endnote w:type="continuationNotice" w:id="1">
    <w:p w14:paraId="6AEAB880" w14:textId="77777777" w:rsidR="009E6DA0" w:rsidRDefault="009E6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14FBE" w14:textId="77777777" w:rsidR="009E6DA0" w:rsidRDefault="009E6DA0">
      <w:r>
        <w:separator/>
      </w:r>
    </w:p>
  </w:footnote>
  <w:footnote w:type="continuationSeparator" w:id="0">
    <w:p w14:paraId="602A936F" w14:textId="77777777" w:rsidR="009E6DA0" w:rsidRDefault="009E6DA0">
      <w:r>
        <w:continuationSeparator/>
      </w:r>
    </w:p>
  </w:footnote>
  <w:footnote w:type="continuationNotice" w:id="1">
    <w:p w14:paraId="7328484A" w14:textId="77777777" w:rsidR="009E6DA0" w:rsidRDefault="009E6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1B575F5"/>
    <w:multiLevelType w:val="hybridMultilevel"/>
    <w:tmpl w:val="25FCBD82"/>
    <w:lvl w:ilvl="0" w:tplc="C652E30A">
      <w:start w:val="1"/>
      <w:numFmt w:val="bullet"/>
      <w:lvlText w:val="•"/>
      <w:lvlJc w:val="left"/>
      <w:pPr>
        <w:tabs>
          <w:tab w:val="num" w:pos="720"/>
        </w:tabs>
        <w:ind w:left="720" w:hanging="360"/>
      </w:pPr>
      <w:rPr>
        <w:rFonts w:ascii="Arial" w:hAnsi="Arial" w:hint="default"/>
      </w:rPr>
    </w:lvl>
    <w:lvl w:ilvl="1" w:tplc="999C6E0A" w:tentative="1">
      <w:start w:val="1"/>
      <w:numFmt w:val="bullet"/>
      <w:lvlText w:val="•"/>
      <w:lvlJc w:val="left"/>
      <w:pPr>
        <w:tabs>
          <w:tab w:val="num" w:pos="1440"/>
        </w:tabs>
        <w:ind w:left="1440" w:hanging="360"/>
      </w:pPr>
      <w:rPr>
        <w:rFonts w:ascii="Arial" w:hAnsi="Arial" w:hint="default"/>
      </w:rPr>
    </w:lvl>
    <w:lvl w:ilvl="2" w:tplc="0DB2E9C4" w:tentative="1">
      <w:start w:val="1"/>
      <w:numFmt w:val="bullet"/>
      <w:lvlText w:val="•"/>
      <w:lvlJc w:val="left"/>
      <w:pPr>
        <w:tabs>
          <w:tab w:val="num" w:pos="2160"/>
        </w:tabs>
        <w:ind w:left="2160" w:hanging="360"/>
      </w:pPr>
      <w:rPr>
        <w:rFonts w:ascii="Arial" w:hAnsi="Arial" w:hint="default"/>
      </w:rPr>
    </w:lvl>
    <w:lvl w:ilvl="3" w:tplc="BEDA5DBC" w:tentative="1">
      <w:start w:val="1"/>
      <w:numFmt w:val="bullet"/>
      <w:lvlText w:val="•"/>
      <w:lvlJc w:val="left"/>
      <w:pPr>
        <w:tabs>
          <w:tab w:val="num" w:pos="2880"/>
        </w:tabs>
        <w:ind w:left="2880" w:hanging="360"/>
      </w:pPr>
      <w:rPr>
        <w:rFonts w:ascii="Arial" w:hAnsi="Arial" w:hint="default"/>
      </w:rPr>
    </w:lvl>
    <w:lvl w:ilvl="4" w:tplc="586ED13E" w:tentative="1">
      <w:start w:val="1"/>
      <w:numFmt w:val="bullet"/>
      <w:lvlText w:val="•"/>
      <w:lvlJc w:val="left"/>
      <w:pPr>
        <w:tabs>
          <w:tab w:val="num" w:pos="3600"/>
        </w:tabs>
        <w:ind w:left="3600" w:hanging="360"/>
      </w:pPr>
      <w:rPr>
        <w:rFonts w:ascii="Arial" w:hAnsi="Arial" w:hint="default"/>
      </w:rPr>
    </w:lvl>
    <w:lvl w:ilvl="5" w:tplc="F1864D18" w:tentative="1">
      <w:start w:val="1"/>
      <w:numFmt w:val="bullet"/>
      <w:lvlText w:val="•"/>
      <w:lvlJc w:val="left"/>
      <w:pPr>
        <w:tabs>
          <w:tab w:val="num" w:pos="4320"/>
        </w:tabs>
        <w:ind w:left="4320" w:hanging="360"/>
      </w:pPr>
      <w:rPr>
        <w:rFonts w:ascii="Arial" w:hAnsi="Arial" w:hint="default"/>
      </w:rPr>
    </w:lvl>
    <w:lvl w:ilvl="6" w:tplc="E432CF8A" w:tentative="1">
      <w:start w:val="1"/>
      <w:numFmt w:val="bullet"/>
      <w:lvlText w:val="•"/>
      <w:lvlJc w:val="left"/>
      <w:pPr>
        <w:tabs>
          <w:tab w:val="num" w:pos="5040"/>
        </w:tabs>
        <w:ind w:left="5040" w:hanging="360"/>
      </w:pPr>
      <w:rPr>
        <w:rFonts w:ascii="Arial" w:hAnsi="Arial" w:hint="default"/>
      </w:rPr>
    </w:lvl>
    <w:lvl w:ilvl="7" w:tplc="72DE2B78" w:tentative="1">
      <w:start w:val="1"/>
      <w:numFmt w:val="bullet"/>
      <w:lvlText w:val="•"/>
      <w:lvlJc w:val="left"/>
      <w:pPr>
        <w:tabs>
          <w:tab w:val="num" w:pos="5760"/>
        </w:tabs>
        <w:ind w:left="5760" w:hanging="360"/>
      </w:pPr>
      <w:rPr>
        <w:rFonts w:ascii="Arial" w:hAnsi="Arial" w:hint="default"/>
      </w:rPr>
    </w:lvl>
    <w:lvl w:ilvl="8" w:tplc="E976FA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6"/>
  </w:num>
  <w:num w:numId="14">
    <w:abstractNumId w:val="17"/>
  </w:num>
  <w:num w:numId="15">
    <w:abstractNumId w:val="10"/>
  </w:num>
  <w:num w:numId="16">
    <w:abstractNumId w:val="1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44"/>
    <w:rsid w:val="00000B4C"/>
    <w:rsid w:val="0000208F"/>
    <w:rsid w:val="000036FD"/>
    <w:rsid w:val="00003EF9"/>
    <w:rsid w:val="00005A3C"/>
    <w:rsid w:val="000107A6"/>
    <w:rsid w:val="000110F7"/>
    <w:rsid w:val="00014CEF"/>
    <w:rsid w:val="00016659"/>
    <w:rsid w:val="0002288D"/>
    <w:rsid w:val="00024E38"/>
    <w:rsid w:val="0003165A"/>
    <w:rsid w:val="00035943"/>
    <w:rsid w:val="00036CE5"/>
    <w:rsid w:val="0003727B"/>
    <w:rsid w:val="0003729E"/>
    <w:rsid w:val="00037E80"/>
    <w:rsid w:val="0004115B"/>
    <w:rsid w:val="00042B84"/>
    <w:rsid w:val="000432B9"/>
    <w:rsid w:val="00043E3A"/>
    <w:rsid w:val="00045475"/>
    <w:rsid w:val="00045787"/>
    <w:rsid w:val="000512D5"/>
    <w:rsid w:val="000533A5"/>
    <w:rsid w:val="00054BDE"/>
    <w:rsid w:val="0005665C"/>
    <w:rsid w:val="00061E4E"/>
    <w:rsid w:val="000623B0"/>
    <w:rsid w:val="0007071A"/>
    <w:rsid w:val="00074C0E"/>
    <w:rsid w:val="000763CD"/>
    <w:rsid w:val="00082466"/>
    <w:rsid w:val="00083B53"/>
    <w:rsid w:val="00086252"/>
    <w:rsid w:val="00090A8A"/>
    <w:rsid w:val="00091DD8"/>
    <w:rsid w:val="00093589"/>
    <w:rsid w:val="00096CAE"/>
    <w:rsid w:val="000A384F"/>
    <w:rsid w:val="000A56F3"/>
    <w:rsid w:val="000A61E7"/>
    <w:rsid w:val="000B0907"/>
    <w:rsid w:val="000B10B6"/>
    <w:rsid w:val="000B138B"/>
    <w:rsid w:val="000B5ECD"/>
    <w:rsid w:val="000B6911"/>
    <w:rsid w:val="000B69E9"/>
    <w:rsid w:val="000B6D5E"/>
    <w:rsid w:val="000C1237"/>
    <w:rsid w:val="000C2DDF"/>
    <w:rsid w:val="000D0661"/>
    <w:rsid w:val="000D29FF"/>
    <w:rsid w:val="000D34C4"/>
    <w:rsid w:val="000D64FB"/>
    <w:rsid w:val="000E08F6"/>
    <w:rsid w:val="000E27B2"/>
    <w:rsid w:val="000E3EAA"/>
    <w:rsid w:val="000F35CE"/>
    <w:rsid w:val="000F3A86"/>
    <w:rsid w:val="000F3D1D"/>
    <w:rsid w:val="000F48B5"/>
    <w:rsid w:val="000F4FAD"/>
    <w:rsid w:val="000F571B"/>
    <w:rsid w:val="000F5846"/>
    <w:rsid w:val="00102212"/>
    <w:rsid w:val="00106AA5"/>
    <w:rsid w:val="00106F46"/>
    <w:rsid w:val="00107E84"/>
    <w:rsid w:val="00113AB0"/>
    <w:rsid w:val="0011522C"/>
    <w:rsid w:val="00116D65"/>
    <w:rsid w:val="001211AD"/>
    <w:rsid w:val="00121D6D"/>
    <w:rsid w:val="00122995"/>
    <w:rsid w:val="00123F37"/>
    <w:rsid w:val="001275F2"/>
    <w:rsid w:val="00131BCB"/>
    <w:rsid w:val="00132D5B"/>
    <w:rsid w:val="001331AB"/>
    <w:rsid w:val="00140718"/>
    <w:rsid w:val="00140950"/>
    <w:rsid w:val="00140C13"/>
    <w:rsid w:val="00141121"/>
    <w:rsid w:val="00141B24"/>
    <w:rsid w:val="00141FAA"/>
    <w:rsid w:val="00143F4A"/>
    <w:rsid w:val="00145976"/>
    <w:rsid w:val="00151906"/>
    <w:rsid w:val="001526C4"/>
    <w:rsid w:val="00155961"/>
    <w:rsid w:val="001608AA"/>
    <w:rsid w:val="00161BE6"/>
    <w:rsid w:val="00162ED2"/>
    <w:rsid w:val="001634ED"/>
    <w:rsid w:val="00165019"/>
    <w:rsid w:val="00166433"/>
    <w:rsid w:val="0016692D"/>
    <w:rsid w:val="00167EC0"/>
    <w:rsid w:val="0017039F"/>
    <w:rsid w:val="0017122C"/>
    <w:rsid w:val="00171EB5"/>
    <w:rsid w:val="0017527B"/>
    <w:rsid w:val="00175F4C"/>
    <w:rsid w:val="00175F98"/>
    <w:rsid w:val="0018057B"/>
    <w:rsid w:val="00180C90"/>
    <w:rsid w:val="00181DD6"/>
    <w:rsid w:val="00181E46"/>
    <w:rsid w:val="00183BB9"/>
    <w:rsid w:val="00184C4C"/>
    <w:rsid w:val="001855A4"/>
    <w:rsid w:val="00185E6C"/>
    <w:rsid w:val="00185E8C"/>
    <w:rsid w:val="00186632"/>
    <w:rsid w:val="00190399"/>
    <w:rsid w:val="0019313E"/>
    <w:rsid w:val="001953D7"/>
    <w:rsid w:val="00195B42"/>
    <w:rsid w:val="00197BB0"/>
    <w:rsid w:val="001A01D0"/>
    <w:rsid w:val="001A12EE"/>
    <w:rsid w:val="001A424A"/>
    <w:rsid w:val="001A7214"/>
    <w:rsid w:val="001A7CCA"/>
    <w:rsid w:val="001B06F5"/>
    <w:rsid w:val="001B0729"/>
    <w:rsid w:val="001B59B5"/>
    <w:rsid w:val="001B778F"/>
    <w:rsid w:val="001C124D"/>
    <w:rsid w:val="001C2C5B"/>
    <w:rsid w:val="001C4AFB"/>
    <w:rsid w:val="001D2BB5"/>
    <w:rsid w:val="001D57CA"/>
    <w:rsid w:val="001D631C"/>
    <w:rsid w:val="001D683F"/>
    <w:rsid w:val="001E248A"/>
    <w:rsid w:val="001E25D5"/>
    <w:rsid w:val="001E2880"/>
    <w:rsid w:val="001E377A"/>
    <w:rsid w:val="001E5FF6"/>
    <w:rsid w:val="001F0EC7"/>
    <w:rsid w:val="001F2B86"/>
    <w:rsid w:val="001F36E0"/>
    <w:rsid w:val="00200CAF"/>
    <w:rsid w:val="00200E8C"/>
    <w:rsid w:val="00201F74"/>
    <w:rsid w:val="00204295"/>
    <w:rsid w:val="002060B2"/>
    <w:rsid w:val="00207050"/>
    <w:rsid w:val="00210A37"/>
    <w:rsid w:val="0021653B"/>
    <w:rsid w:val="00223C68"/>
    <w:rsid w:val="00226358"/>
    <w:rsid w:val="00227BA3"/>
    <w:rsid w:val="00230810"/>
    <w:rsid w:val="0023588D"/>
    <w:rsid w:val="00237927"/>
    <w:rsid w:val="002412A1"/>
    <w:rsid w:val="00241DFF"/>
    <w:rsid w:val="0024241B"/>
    <w:rsid w:val="00242F1C"/>
    <w:rsid w:val="002430EE"/>
    <w:rsid w:val="002435E7"/>
    <w:rsid w:val="002440ED"/>
    <w:rsid w:val="00250439"/>
    <w:rsid w:val="002505ED"/>
    <w:rsid w:val="00251243"/>
    <w:rsid w:val="00252858"/>
    <w:rsid w:val="00253C1C"/>
    <w:rsid w:val="00253D9C"/>
    <w:rsid w:val="00254CAF"/>
    <w:rsid w:val="00254EE1"/>
    <w:rsid w:val="00260531"/>
    <w:rsid w:val="00260CC3"/>
    <w:rsid w:val="00261943"/>
    <w:rsid w:val="00262AB3"/>
    <w:rsid w:val="00262DA9"/>
    <w:rsid w:val="002665D1"/>
    <w:rsid w:val="002704F6"/>
    <w:rsid w:val="00281A17"/>
    <w:rsid w:val="00282070"/>
    <w:rsid w:val="002831CB"/>
    <w:rsid w:val="002834A1"/>
    <w:rsid w:val="0028619B"/>
    <w:rsid w:val="00291834"/>
    <w:rsid w:val="00292704"/>
    <w:rsid w:val="0029445A"/>
    <w:rsid w:val="00294E20"/>
    <w:rsid w:val="00295A8E"/>
    <w:rsid w:val="002A2186"/>
    <w:rsid w:val="002B0DD1"/>
    <w:rsid w:val="002B2EC0"/>
    <w:rsid w:val="002B316B"/>
    <w:rsid w:val="002B32BA"/>
    <w:rsid w:val="002B4AE3"/>
    <w:rsid w:val="002B551B"/>
    <w:rsid w:val="002B66DA"/>
    <w:rsid w:val="002C0F26"/>
    <w:rsid w:val="002C2215"/>
    <w:rsid w:val="002C3989"/>
    <w:rsid w:val="002C5BAD"/>
    <w:rsid w:val="002C7D1C"/>
    <w:rsid w:val="002D2849"/>
    <w:rsid w:val="002D2EF4"/>
    <w:rsid w:val="002D4829"/>
    <w:rsid w:val="002D5DE4"/>
    <w:rsid w:val="002D657D"/>
    <w:rsid w:val="002D6F44"/>
    <w:rsid w:val="002D74C0"/>
    <w:rsid w:val="002D7E84"/>
    <w:rsid w:val="002E2C34"/>
    <w:rsid w:val="002E74CD"/>
    <w:rsid w:val="002E778B"/>
    <w:rsid w:val="002F0692"/>
    <w:rsid w:val="002F5526"/>
    <w:rsid w:val="00303D25"/>
    <w:rsid w:val="003045EB"/>
    <w:rsid w:val="00307235"/>
    <w:rsid w:val="003108BE"/>
    <w:rsid w:val="00311B91"/>
    <w:rsid w:val="00312885"/>
    <w:rsid w:val="003144AA"/>
    <w:rsid w:val="0031768C"/>
    <w:rsid w:val="003179B6"/>
    <w:rsid w:val="00321285"/>
    <w:rsid w:val="003222C4"/>
    <w:rsid w:val="00322A5F"/>
    <w:rsid w:val="00322D95"/>
    <w:rsid w:val="00325F33"/>
    <w:rsid w:val="00331379"/>
    <w:rsid w:val="00332E7E"/>
    <w:rsid w:val="0033365F"/>
    <w:rsid w:val="003343CE"/>
    <w:rsid w:val="0033740C"/>
    <w:rsid w:val="00340EBD"/>
    <w:rsid w:val="00342DDD"/>
    <w:rsid w:val="00343771"/>
    <w:rsid w:val="00346F96"/>
    <w:rsid w:val="00347144"/>
    <w:rsid w:val="00347A9D"/>
    <w:rsid w:val="00347B46"/>
    <w:rsid w:val="00347F8A"/>
    <w:rsid w:val="00350225"/>
    <w:rsid w:val="00352A07"/>
    <w:rsid w:val="00356306"/>
    <w:rsid w:val="00361041"/>
    <w:rsid w:val="00361479"/>
    <w:rsid w:val="00361ACB"/>
    <w:rsid w:val="00362EF5"/>
    <w:rsid w:val="003631CE"/>
    <w:rsid w:val="003632A5"/>
    <w:rsid w:val="00365163"/>
    <w:rsid w:val="00366891"/>
    <w:rsid w:val="003700BA"/>
    <w:rsid w:val="003711F4"/>
    <w:rsid w:val="00372008"/>
    <w:rsid w:val="00372BC5"/>
    <w:rsid w:val="003749CB"/>
    <w:rsid w:val="00374C94"/>
    <w:rsid w:val="00374FE6"/>
    <w:rsid w:val="003813DE"/>
    <w:rsid w:val="00385F83"/>
    <w:rsid w:val="003867E5"/>
    <w:rsid w:val="003879A3"/>
    <w:rsid w:val="00391561"/>
    <w:rsid w:val="003915DB"/>
    <w:rsid w:val="00393F07"/>
    <w:rsid w:val="00394692"/>
    <w:rsid w:val="00394C33"/>
    <w:rsid w:val="00395D6C"/>
    <w:rsid w:val="003965AA"/>
    <w:rsid w:val="00396A4F"/>
    <w:rsid w:val="003A031A"/>
    <w:rsid w:val="003A0D20"/>
    <w:rsid w:val="003A0DC1"/>
    <w:rsid w:val="003A1FE3"/>
    <w:rsid w:val="003A6063"/>
    <w:rsid w:val="003A669A"/>
    <w:rsid w:val="003A75DE"/>
    <w:rsid w:val="003B0948"/>
    <w:rsid w:val="003B0D77"/>
    <w:rsid w:val="003B178E"/>
    <w:rsid w:val="003B2A90"/>
    <w:rsid w:val="003B5A09"/>
    <w:rsid w:val="003C08E4"/>
    <w:rsid w:val="003C0F0F"/>
    <w:rsid w:val="003C35F5"/>
    <w:rsid w:val="003C60CF"/>
    <w:rsid w:val="003C6F56"/>
    <w:rsid w:val="003C7EC6"/>
    <w:rsid w:val="003D1C34"/>
    <w:rsid w:val="003D347D"/>
    <w:rsid w:val="003D44CF"/>
    <w:rsid w:val="003D6159"/>
    <w:rsid w:val="003E0E61"/>
    <w:rsid w:val="003E1781"/>
    <w:rsid w:val="003E216F"/>
    <w:rsid w:val="003E2F3B"/>
    <w:rsid w:val="003E4E21"/>
    <w:rsid w:val="003E7696"/>
    <w:rsid w:val="003F3EF4"/>
    <w:rsid w:val="003F4657"/>
    <w:rsid w:val="003F4B20"/>
    <w:rsid w:val="003F5125"/>
    <w:rsid w:val="0040031B"/>
    <w:rsid w:val="004005B8"/>
    <w:rsid w:val="00407BA5"/>
    <w:rsid w:val="00410A2D"/>
    <w:rsid w:val="00413CBC"/>
    <w:rsid w:val="00415FC2"/>
    <w:rsid w:val="00417DDC"/>
    <w:rsid w:val="00421A63"/>
    <w:rsid w:val="00422452"/>
    <w:rsid w:val="00423E2C"/>
    <w:rsid w:val="00425C8D"/>
    <w:rsid w:val="00430E41"/>
    <w:rsid w:val="00437C8E"/>
    <w:rsid w:val="004420B1"/>
    <w:rsid w:val="0045020B"/>
    <w:rsid w:val="00451ABB"/>
    <w:rsid w:val="00453094"/>
    <w:rsid w:val="00453A6F"/>
    <w:rsid w:val="00454874"/>
    <w:rsid w:val="0045504B"/>
    <w:rsid w:val="004574C9"/>
    <w:rsid w:val="00460163"/>
    <w:rsid w:val="00461922"/>
    <w:rsid w:val="00464F29"/>
    <w:rsid w:val="00466B93"/>
    <w:rsid w:val="00467F6B"/>
    <w:rsid w:val="0047007B"/>
    <w:rsid w:val="00471B0A"/>
    <w:rsid w:val="00474E9F"/>
    <w:rsid w:val="00477574"/>
    <w:rsid w:val="00482734"/>
    <w:rsid w:val="00482755"/>
    <w:rsid w:val="00483D9C"/>
    <w:rsid w:val="004852D9"/>
    <w:rsid w:val="00485918"/>
    <w:rsid w:val="00490B2F"/>
    <w:rsid w:val="004921B1"/>
    <w:rsid w:val="00492451"/>
    <w:rsid w:val="00494147"/>
    <w:rsid w:val="004943FE"/>
    <w:rsid w:val="004946E0"/>
    <w:rsid w:val="00496AE9"/>
    <w:rsid w:val="00497BA5"/>
    <w:rsid w:val="004A0596"/>
    <w:rsid w:val="004A1EC0"/>
    <w:rsid w:val="004A445A"/>
    <w:rsid w:val="004A4696"/>
    <w:rsid w:val="004A47DE"/>
    <w:rsid w:val="004B0A1F"/>
    <w:rsid w:val="004B0D5F"/>
    <w:rsid w:val="004B37AC"/>
    <w:rsid w:val="004B37CD"/>
    <w:rsid w:val="004B3CEC"/>
    <w:rsid w:val="004B6BF3"/>
    <w:rsid w:val="004B77BB"/>
    <w:rsid w:val="004C06F4"/>
    <w:rsid w:val="004C1926"/>
    <w:rsid w:val="004C2720"/>
    <w:rsid w:val="004C4769"/>
    <w:rsid w:val="004C4BCD"/>
    <w:rsid w:val="004C7447"/>
    <w:rsid w:val="004C749B"/>
    <w:rsid w:val="004D2097"/>
    <w:rsid w:val="004D2BB8"/>
    <w:rsid w:val="004D5C8C"/>
    <w:rsid w:val="004D6023"/>
    <w:rsid w:val="004D6203"/>
    <w:rsid w:val="004D660B"/>
    <w:rsid w:val="004D7521"/>
    <w:rsid w:val="004D7895"/>
    <w:rsid w:val="004E1755"/>
    <w:rsid w:val="004E2685"/>
    <w:rsid w:val="004E4563"/>
    <w:rsid w:val="004E4D19"/>
    <w:rsid w:val="004E675D"/>
    <w:rsid w:val="004E6BF1"/>
    <w:rsid w:val="004E7E71"/>
    <w:rsid w:val="004F3300"/>
    <w:rsid w:val="004F3C86"/>
    <w:rsid w:val="004F456F"/>
    <w:rsid w:val="004F4994"/>
    <w:rsid w:val="004F4FEE"/>
    <w:rsid w:val="004F6B8B"/>
    <w:rsid w:val="004F71F8"/>
    <w:rsid w:val="00500059"/>
    <w:rsid w:val="00500612"/>
    <w:rsid w:val="00500662"/>
    <w:rsid w:val="005010D7"/>
    <w:rsid w:val="00505699"/>
    <w:rsid w:val="00505BA3"/>
    <w:rsid w:val="00507409"/>
    <w:rsid w:val="00513258"/>
    <w:rsid w:val="00514ABC"/>
    <w:rsid w:val="005168D8"/>
    <w:rsid w:val="005171C0"/>
    <w:rsid w:val="00517FC5"/>
    <w:rsid w:val="00520AB4"/>
    <w:rsid w:val="00522643"/>
    <w:rsid w:val="00524679"/>
    <w:rsid w:val="00525FC0"/>
    <w:rsid w:val="005262E2"/>
    <w:rsid w:val="005315C9"/>
    <w:rsid w:val="00531725"/>
    <w:rsid w:val="00534F46"/>
    <w:rsid w:val="00535E63"/>
    <w:rsid w:val="00535FBA"/>
    <w:rsid w:val="00537D9E"/>
    <w:rsid w:val="00537EF5"/>
    <w:rsid w:val="00540577"/>
    <w:rsid w:val="00540820"/>
    <w:rsid w:val="0054085F"/>
    <w:rsid w:val="00541477"/>
    <w:rsid w:val="00541914"/>
    <w:rsid w:val="00542598"/>
    <w:rsid w:val="0054261A"/>
    <w:rsid w:val="00542F1B"/>
    <w:rsid w:val="005433FA"/>
    <w:rsid w:val="005449C7"/>
    <w:rsid w:val="00546D82"/>
    <w:rsid w:val="005475B7"/>
    <w:rsid w:val="00550159"/>
    <w:rsid w:val="00553475"/>
    <w:rsid w:val="00555B80"/>
    <w:rsid w:val="00556A95"/>
    <w:rsid w:val="00560E18"/>
    <w:rsid w:val="0056207C"/>
    <w:rsid w:val="005623CD"/>
    <w:rsid w:val="00563DD1"/>
    <w:rsid w:val="005640E5"/>
    <w:rsid w:val="00564E37"/>
    <w:rsid w:val="00567232"/>
    <w:rsid w:val="0057007E"/>
    <w:rsid w:val="005701F7"/>
    <w:rsid w:val="005720D9"/>
    <w:rsid w:val="00572EF7"/>
    <w:rsid w:val="00575894"/>
    <w:rsid w:val="00575B42"/>
    <w:rsid w:val="005801A4"/>
    <w:rsid w:val="005810E2"/>
    <w:rsid w:val="00582028"/>
    <w:rsid w:val="00582B50"/>
    <w:rsid w:val="005850C8"/>
    <w:rsid w:val="00592A40"/>
    <w:rsid w:val="00593062"/>
    <w:rsid w:val="0059383C"/>
    <w:rsid w:val="00594C46"/>
    <w:rsid w:val="00596C81"/>
    <w:rsid w:val="005A212F"/>
    <w:rsid w:val="005B1A93"/>
    <w:rsid w:val="005B2458"/>
    <w:rsid w:val="005B3069"/>
    <w:rsid w:val="005B4D09"/>
    <w:rsid w:val="005C1CEA"/>
    <w:rsid w:val="005C4DE2"/>
    <w:rsid w:val="005C6B52"/>
    <w:rsid w:val="005C7DCC"/>
    <w:rsid w:val="005D24ED"/>
    <w:rsid w:val="005D33C5"/>
    <w:rsid w:val="005D4511"/>
    <w:rsid w:val="005D672D"/>
    <w:rsid w:val="005E2552"/>
    <w:rsid w:val="005E255D"/>
    <w:rsid w:val="005E26ED"/>
    <w:rsid w:val="005E5328"/>
    <w:rsid w:val="005E572B"/>
    <w:rsid w:val="005E5A15"/>
    <w:rsid w:val="005E5E8A"/>
    <w:rsid w:val="005E771A"/>
    <w:rsid w:val="005F221F"/>
    <w:rsid w:val="005F2CC2"/>
    <w:rsid w:val="006019D3"/>
    <w:rsid w:val="0060465C"/>
    <w:rsid w:val="00604D76"/>
    <w:rsid w:val="00604EC2"/>
    <w:rsid w:val="00606057"/>
    <w:rsid w:val="00606979"/>
    <w:rsid w:val="00607266"/>
    <w:rsid w:val="006106DA"/>
    <w:rsid w:val="006108EA"/>
    <w:rsid w:val="006128D0"/>
    <w:rsid w:val="00614D8E"/>
    <w:rsid w:val="00614E41"/>
    <w:rsid w:val="00615F8C"/>
    <w:rsid w:val="006174DD"/>
    <w:rsid w:val="006175B3"/>
    <w:rsid w:val="00620ACF"/>
    <w:rsid w:val="006221A5"/>
    <w:rsid w:val="00624250"/>
    <w:rsid w:val="00625D79"/>
    <w:rsid w:val="006332E4"/>
    <w:rsid w:val="00634929"/>
    <w:rsid w:val="00635B03"/>
    <w:rsid w:val="00636454"/>
    <w:rsid w:val="00640C31"/>
    <w:rsid w:val="00643B31"/>
    <w:rsid w:val="00653708"/>
    <w:rsid w:val="00654D80"/>
    <w:rsid w:val="006551AE"/>
    <w:rsid w:val="00660A06"/>
    <w:rsid w:val="00662106"/>
    <w:rsid w:val="00662C3F"/>
    <w:rsid w:val="0066353C"/>
    <w:rsid w:val="00663611"/>
    <w:rsid w:val="00665DEA"/>
    <w:rsid w:val="00665FE9"/>
    <w:rsid w:val="00667485"/>
    <w:rsid w:val="00667526"/>
    <w:rsid w:val="00670F2E"/>
    <w:rsid w:val="00672BC4"/>
    <w:rsid w:val="006736A9"/>
    <w:rsid w:val="00676E63"/>
    <w:rsid w:val="00677082"/>
    <w:rsid w:val="0067732B"/>
    <w:rsid w:val="00677CFF"/>
    <w:rsid w:val="00681A9F"/>
    <w:rsid w:val="00694444"/>
    <w:rsid w:val="00694E3C"/>
    <w:rsid w:val="0069553D"/>
    <w:rsid w:val="006A0045"/>
    <w:rsid w:val="006A4B12"/>
    <w:rsid w:val="006A4B5F"/>
    <w:rsid w:val="006A7776"/>
    <w:rsid w:val="006B1369"/>
    <w:rsid w:val="006B1E93"/>
    <w:rsid w:val="006B1F58"/>
    <w:rsid w:val="006B37B6"/>
    <w:rsid w:val="006B74E3"/>
    <w:rsid w:val="006B7AC6"/>
    <w:rsid w:val="006C1128"/>
    <w:rsid w:val="006C20A1"/>
    <w:rsid w:val="006C2190"/>
    <w:rsid w:val="006C53CA"/>
    <w:rsid w:val="006C6DB2"/>
    <w:rsid w:val="006D0F3C"/>
    <w:rsid w:val="006D1A4B"/>
    <w:rsid w:val="006D2048"/>
    <w:rsid w:val="006D3CD6"/>
    <w:rsid w:val="006D4A6B"/>
    <w:rsid w:val="006D5E03"/>
    <w:rsid w:val="006D5E1E"/>
    <w:rsid w:val="006D6BE8"/>
    <w:rsid w:val="006D7881"/>
    <w:rsid w:val="006E1AA9"/>
    <w:rsid w:val="006E2517"/>
    <w:rsid w:val="006E36D3"/>
    <w:rsid w:val="006E5091"/>
    <w:rsid w:val="006E64B4"/>
    <w:rsid w:val="006E7773"/>
    <w:rsid w:val="006F0F4C"/>
    <w:rsid w:val="006F5B20"/>
    <w:rsid w:val="006F5EF3"/>
    <w:rsid w:val="006F5F4F"/>
    <w:rsid w:val="006F69EC"/>
    <w:rsid w:val="006F7536"/>
    <w:rsid w:val="006F7AFD"/>
    <w:rsid w:val="00700424"/>
    <w:rsid w:val="007012AB"/>
    <w:rsid w:val="007014FF"/>
    <w:rsid w:val="00705A0B"/>
    <w:rsid w:val="00707326"/>
    <w:rsid w:val="00710D74"/>
    <w:rsid w:val="00712B06"/>
    <w:rsid w:val="00713FAE"/>
    <w:rsid w:val="00715BF7"/>
    <w:rsid w:val="007163F8"/>
    <w:rsid w:val="0071678B"/>
    <w:rsid w:val="0072042E"/>
    <w:rsid w:val="0072325F"/>
    <w:rsid w:val="00725827"/>
    <w:rsid w:val="0072605D"/>
    <w:rsid w:val="00726575"/>
    <w:rsid w:val="00731135"/>
    <w:rsid w:val="0073204B"/>
    <w:rsid w:val="0073274F"/>
    <w:rsid w:val="007328DF"/>
    <w:rsid w:val="00733539"/>
    <w:rsid w:val="00733A9F"/>
    <w:rsid w:val="00734B98"/>
    <w:rsid w:val="007370F9"/>
    <w:rsid w:val="00740DCD"/>
    <w:rsid w:val="00741699"/>
    <w:rsid w:val="007435F6"/>
    <w:rsid w:val="007446A1"/>
    <w:rsid w:val="00746CC1"/>
    <w:rsid w:val="007502D8"/>
    <w:rsid w:val="00750327"/>
    <w:rsid w:val="00752F80"/>
    <w:rsid w:val="00763B79"/>
    <w:rsid w:val="007640C9"/>
    <w:rsid w:val="0076455B"/>
    <w:rsid w:val="00764D5C"/>
    <w:rsid w:val="007671F5"/>
    <w:rsid w:val="0076742E"/>
    <w:rsid w:val="007704C4"/>
    <w:rsid w:val="00770858"/>
    <w:rsid w:val="007708E6"/>
    <w:rsid w:val="00772CEC"/>
    <w:rsid w:val="00777105"/>
    <w:rsid w:val="00780A54"/>
    <w:rsid w:val="00781F04"/>
    <w:rsid w:val="0078322B"/>
    <w:rsid w:val="00784DE8"/>
    <w:rsid w:val="00787BE6"/>
    <w:rsid w:val="00791443"/>
    <w:rsid w:val="00793CB7"/>
    <w:rsid w:val="00794C25"/>
    <w:rsid w:val="00795E25"/>
    <w:rsid w:val="00797031"/>
    <w:rsid w:val="007A1D3B"/>
    <w:rsid w:val="007A4154"/>
    <w:rsid w:val="007A4D9B"/>
    <w:rsid w:val="007A6682"/>
    <w:rsid w:val="007A74DE"/>
    <w:rsid w:val="007B120B"/>
    <w:rsid w:val="007B2A46"/>
    <w:rsid w:val="007B2D56"/>
    <w:rsid w:val="007B3316"/>
    <w:rsid w:val="007B41B4"/>
    <w:rsid w:val="007B6E90"/>
    <w:rsid w:val="007B75A0"/>
    <w:rsid w:val="007C0554"/>
    <w:rsid w:val="007C0C51"/>
    <w:rsid w:val="007C26D9"/>
    <w:rsid w:val="007C3381"/>
    <w:rsid w:val="007C365E"/>
    <w:rsid w:val="007C3A7B"/>
    <w:rsid w:val="007C3B82"/>
    <w:rsid w:val="007C41BB"/>
    <w:rsid w:val="007D337D"/>
    <w:rsid w:val="007D699A"/>
    <w:rsid w:val="007E2BB0"/>
    <w:rsid w:val="007E4C57"/>
    <w:rsid w:val="007E5871"/>
    <w:rsid w:val="007E68F1"/>
    <w:rsid w:val="007F11EA"/>
    <w:rsid w:val="007F1E11"/>
    <w:rsid w:val="007F252B"/>
    <w:rsid w:val="007F2B40"/>
    <w:rsid w:val="007F2D10"/>
    <w:rsid w:val="007F3755"/>
    <w:rsid w:val="007F71BB"/>
    <w:rsid w:val="0080000C"/>
    <w:rsid w:val="00801F59"/>
    <w:rsid w:val="0080296A"/>
    <w:rsid w:val="008055C0"/>
    <w:rsid w:val="008058A5"/>
    <w:rsid w:val="0080601A"/>
    <w:rsid w:val="008066C0"/>
    <w:rsid w:val="0080710B"/>
    <w:rsid w:val="00813776"/>
    <w:rsid w:val="008140D6"/>
    <w:rsid w:val="00814CE6"/>
    <w:rsid w:val="00815FA8"/>
    <w:rsid w:val="008169FF"/>
    <w:rsid w:val="00817533"/>
    <w:rsid w:val="008176DE"/>
    <w:rsid w:val="00821DC1"/>
    <w:rsid w:val="00825A6C"/>
    <w:rsid w:val="00825E67"/>
    <w:rsid w:val="00826F65"/>
    <w:rsid w:val="00826FB8"/>
    <w:rsid w:val="0082769C"/>
    <w:rsid w:val="00827AB9"/>
    <w:rsid w:val="00827BFB"/>
    <w:rsid w:val="00830987"/>
    <w:rsid w:val="00831A0C"/>
    <w:rsid w:val="00831AB7"/>
    <w:rsid w:val="00832E92"/>
    <w:rsid w:val="00832EE5"/>
    <w:rsid w:val="00833E8E"/>
    <w:rsid w:val="00834392"/>
    <w:rsid w:val="00834D78"/>
    <w:rsid w:val="00835A6D"/>
    <w:rsid w:val="00836CDC"/>
    <w:rsid w:val="00837A33"/>
    <w:rsid w:val="008406FA"/>
    <w:rsid w:val="00840F97"/>
    <w:rsid w:val="008439DD"/>
    <w:rsid w:val="008445C2"/>
    <w:rsid w:val="00845A16"/>
    <w:rsid w:val="0084649C"/>
    <w:rsid w:val="008569FF"/>
    <w:rsid w:val="00856C68"/>
    <w:rsid w:val="00860DAF"/>
    <w:rsid w:val="008614E2"/>
    <w:rsid w:val="00862A82"/>
    <w:rsid w:val="008637A8"/>
    <w:rsid w:val="00863B3B"/>
    <w:rsid w:val="00877449"/>
    <w:rsid w:val="008810B1"/>
    <w:rsid w:val="008812CE"/>
    <w:rsid w:val="00881C32"/>
    <w:rsid w:val="00885C49"/>
    <w:rsid w:val="008901CC"/>
    <w:rsid w:val="008919C9"/>
    <w:rsid w:val="008942F4"/>
    <w:rsid w:val="00897210"/>
    <w:rsid w:val="008978CB"/>
    <w:rsid w:val="008A23D0"/>
    <w:rsid w:val="008A6615"/>
    <w:rsid w:val="008A67BE"/>
    <w:rsid w:val="008A7ACB"/>
    <w:rsid w:val="008A7D07"/>
    <w:rsid w:val="008B463F"/>
    <w:rsid w:val="008B6C57"/>
    <w:rsid w:val="008C0C9E"/>
    <w:rsid w:val="008C2830"/>
    <w:rsid w:val="008C28F5"/>
    <w:rsid w:val="008C2D50"/>
    <w:rsid w:val="008C4CAA"/>
    <w:rsid w:val="008C5FFB"/>
    <w:rsid w:val="008C6B9E"/>
    <w:rsid w:val="008D0B8E"/>
    <w:rsid w:val="008D27AA"/>
    <w:rsid w:val="008D3EDC"/>
    <w:rsid w:val="008D616A"/>
    <w:rsid w:val="008D673B"/>
    <w:rsid w:val="008D7AA1"/>
    <w:rsid w:val="008E0EB9"/>
    <w:rsid w:val="008E2DE0"/>
    <w:rsid w:val="008E30B1"/>
    <w:rsid w:val="008E396F"/>
    <w:rsid w:val="008E44B4"/>
    <w:rsid w:val="008E5E74"/>
    <w:rsid w:val="008F0D73"/>
    <w:rsid w:val="008F28BB"/>
    <w:rsid w:val="008F3375"/>
    <w:rsid w:val="008F4018"/>
    <w:rsid w:val="008F4748"/>
    <w:rsid w:val="008F5426"/>
    <w:rsid w:val="008F67F9"/>
    <w:rsid w:val="0090513E"/>
    <w:rsid w:val="009054A9"/>
    <w:rsid w:val="00910A58"/>
    <w:rsid w:val="009113E7"/>
    <w:rsid w:val="009118C7"/>
    <w:rsid w:val="00913831"/>
    <w:rsid w:val="00913F08"/>
    <w:rsid w:val="00914239"/>
    <w:rsid w:val="009151B2"/>
    <w:rsid w:val="0091730C"/>
    <w:rsid w:val="00922870"/>
    <w:rsid w:val="00925212"/>
    <w:rsid w:val="00926174"/>
    <w:rsid w:val="009302B7"/>
    <w:rsid w:val="00930787"/>
    <w:rsid w:val="00932A4F"/>
    <w:rsid w:val="00933A19"/>
    <w:rsid w:val="00935153"/>
    <w:rsid w:val="0093652E"/>
    <w:rsid w:val="0093682D"/>
    <w:rsid w:val="00937DD4"/>
    <w:rsid w:val="00941B5C"/>
    <w:rsid w:val="009456FA"/>
    <w:rsid w:val="00947280"/>
    <w:rsid w:val="00947520"/>
    <w:rsid w:val="009520CA"/>
    <w:rsid w:val="0095287A"/>
    <w:rsid w:val="00955578"/>
    <w:rsid w:val="00962A36"/>
    <w:rsid w:val="00966501"/>
    <w:rsid w:val="00966BE9"/>
    <w:rsid w:val="00971E7B"/>
    <w:rsid w:val="00972303"/>
    <w:rsid w:val="00972434"/>
    <w:rsid w:val="0097442D"/>
    <w:rsid w:val="00977206"/>
    <w:rsid w:val="00977B04"/>
    <w:rsid w:val="00980729"/>
    <w:rsid w:val="00981EF7"/>
    <w:rsid w:val="009916DA"/>
    <w:rsid w:val="00992B46"/>
    <w:rsid w:val="00992BAB"/>
    <w:rsid w:val="0099437C"/>
    <w:rsid w:val="00995CC2"/>
    <w:rsid w:val="00997732"/>
    <w:rsid w:val="009A0D30"/>
    <w:rsid w:val="009A24FB"/>
    <w:rsid w:val="009A2F01"/>
    <w:rsid w:val="009A5530"/>
    <w:rsid w:val="009A5B60"/>
    <w:rsid w:val="009A60AD"/>
    <w:rsid w:val="009A6A1E"/>
    <w:rsid w:val="009B0A06"/>
    <w:rsid w:val="009B31A5"/>
    <w:rsid w:val="009B623A"/>
    <w:rsid w:val="009B6D0E"/>
    <w:rsid w:val="009B7774"/>
    <w:rsid w:val="009C700C"/>
    <w:rsid w:val="009C765D"/>
    <w:rsid w:val="009C7F28"/>
    <w:rsid w:val="009D1C18"/>
    <w:rsid w:val="009D2F42"/>
    <w:rsid w:val="009D4BFB"/>
    <w:rsid w:val="009D532C"/>
    <w:rsid w:val="009D574D"/>
    <w:rsid w:val="009D659B"/>
    <w:rsid w:val="009E0DA6"/>
    <w:rsid w:val="009E3275"/>
    <w:rsid w:val="009E6BEA"/>
    <w:rsid w:val="009E6DA0"/>
    <w:rsid w:val="009F326D"/>
    <w:rsid w:val="009F3961"/>
    <w:rsid w:val="009F58A8"/>
    <w:rsid w:val="009F58EB"/>
    <w:rsid w:val="009F5F7D"/>
    <w:rsid w:val="00A00B3F"/>
    <w:rsid w:val="00A01352"/>
    <w:rsid w:val="00A01997"/>
    <w:rsid w:val="00A01C76"/>
    <w:rsid w:val="00A01E79"/>
    <w:rsid w:val="00A0407C"/>
    <w:rsid w:val="00A05884"/>
    <w:rsid w:val="00A0646A"/>
    <w:rsid w:val="00A06DE5"/>
    <w:rsid w:val="00A11E10"/>
    <w:rsid w:val="00A12B12"/>
    <w:rsid w:val="00A13F3F"/>
    <w:rsid w:val="00A17D35"/>
    <w:rsid w:val="00A24624"/>
    <w:rsid w:val="00A356BE"/>
    <w:rsid w:val="00A3793C"/>
    <w:rsid w:val="00A37F5B"/>
    <w:rsid w:val="00A41864"/>
    <w:rsid w:val="00A42400"/>
    <w:rsid w:val="00A440CD"/>
    <w:rsid w:val="00A5031B"/>
    <w:rsid w:val="00A508E0"/>
    <w:rsid w:val="00A5284F"/>
    <w:rsid w:val="00A52B0D"/>
    <w:rsid w:val="00A53E7D"/>
    <w:rsid w:val="00A57995"/>
    <w:rsid w:val="00A602A0"/>
    <w:rsid w:val="00A630B4"/>
    <w:rsid w:val="00A63CAB"/>
    <w:rsid w:val="00A678F0"/>
    <w:rsid w:val="00A70B7F"/>
    <w:rsid w:val="00A7147A"/>
    <w:rsid w:val="00A72E7C"/>
    <w:rsid w:val="00A74692"/>
    <w:rsid w:val="00A756BE"/>
    <w:rsid w:val="00A75C2C"/>
    <w:rsid w:val="00A76B16"/>
    <w:rsid w:val="00A82583"/>
    <w:rsid w:val="00A82BD2"/>
    <w:rsid w:val="00A83D3A"/>
    <w:rsid w:val="00A84F42"/>
    <w:rsid w:val="00A85027"/>
    <w:rsid w:val="00A8713E"/>
    <w:rsid w:val="00A8764F"/>
    <w:rsid w:val="00A9111F"/>
    <w:rsid w:val="00A914DC"/>
    <w:rsid w:val="00A91CDF"/>
    <w:rsid w:val="00A9383F"/>
    <w:rsid w:val="00A93A0D"/>
    <w:rsid w:val="00A955C0"/>
    <w:rsid w:val="00A95F3B"/>
    <w:rsid w:val="00A97BD1"/>
    <w:rsid w:val="00AA1C3D"/>
    <w:rsid w:val="00AA395E"/>
    <w:rsid w:val="00AA40B6"/>
    <w:rsid w:val="00AA4475"/>
    <w:rsid w:val="00AA5E4B"/>
    <w:rsid w:val="00AA6137"/>
    <w:rsid w:val="00AB3E16"/>
    <w:rsid w:val="00AB44BD"/>
    <w:rsid w:val="00AB5D51"/>
    <w:rsid w:val="00AB6331"/>
    <w:rsid w:val="00AB77E2"/>
    <w:rsid w:val="00AC16F6"/>
    <w:rsid w:val="00AC4D5F"/>
    <w:rsid w:val="00AC796E"/>
    <w:rsid w:val="00AD2897"/>
    <w:rsid w:val="00AD5472"/>
    <w:rsid w:val="00AD6BEE"/>
    <w:rsid w:val="00AD7A85"/>
    <w:rsid w:val="00AD7EBC"/>
    <w:rsid w:val="00AE18F5"/>
    <w:rsid w:val="00AF24E9"/>
    <w:rsid w:val="00AF2A77"/>
    <w:rsid w:val="00AF2D45"/>
    <w:rsid w:val="00AF324F"/>
    <w:rsid w:val="00AF3C65"/>
    <w:rsid w:val="00AF4F14"/>
    <w:rsid w:val="00AF53EE"/>
    <w:rsid w:val="00AF7C81"/>
    <w:rsid w:val="00B0007B"/>
    <w:rsid w:val="00B01915"/>
    <w:rsid w:val="00B03267"/>
    <w:rsid w:val="00B06620"/>
    <w:rsid w:val="00B10165"/>
    <w:rsid w:val="00B10FAC"/>
    <w:rsid w:val="00B11FE3"/>
    <w:rsid w:val="00B1284C"/>
    <w:rsid w:val="00B15727"/>
    <w:rsid w:val="00B1580F"/>
    <w:rsid w:val="00B161FF"/>
    <w:rsid w:val="00B16B63"/>
    <w:rsid w:val="00B16F73"/>
    <w:rsid w:val="00B17CA4"/>
    <w:rsid w:val="00B2014A"/>
    <w:rsid w:val="00B217A3"/>
    <w:rsid w:val="00B2243D"/>
    <w:rsid w:val="00B246C0"/>
    <w:rsid w:val="00B25CA6"/>
    <w:rsid w:val="00B266F1"/>
    <w:rsid w:val="00B33D6F"/>
    <w:rsid w:val="00B34A43"/>
    <w:rsid w:val="00B34A49"/>
    <w:rsid w:val="00B37CEF"/>
    <w:rsid w:val="00B43B55"/>
    <w:rsid w:val="00B449CD"/>
    <w:rsid w:val="00B454AC"/>
    <w:rsid w:val="00B47AE5"/>
    <w:rsid w:val="00B51559"/>
    <w:rsid w:val="00B51AD8"/>
    <w:rsid w:val="00B564A5"/>
    <w:rsid w:val="00B57E9D"/>
    <w:rsid w:val="00B60B2B"/>
    <w:rsid w:val="00B6196B"/>
    <w:rsid w:val="00B62A9D"/>
    <w:rsid w:val="00B64897"/>
    <w:rsid w:val="00B64EE6"/>
    <w:rsid w:val="00B658DA"/>
    <w:rsid w:val="00B664F6"/>
    <w:rsid w:val="00B67875"/>
    <w:rsid w:val="00B67909"/>
    <w:rsid w:val="00B70468"/>
    <w:rsid w:val="00B71AC1"/>
    <w:rsid w:val="00B73CCE"/>
    <w:rsid w:val="00B771DF"/>
    <w:rsid w:val="00B774EE"/>
    <w:rsid w:val="00B77634"/>
    <w:rsid w:val="00B77F56"/>
    <w:rsid w:val="00B80812"/>
    <w:rsid w:val="00B82258"/>
    <w:rsid w:val="00B82D9A"/>
    <w:rsid w:val="00B84C87"/>
    <w:rsid w:val="00B86D05"/>
    <w:rsid w:val="00B90019"/>
    <w:rsid w:val="00B906C1"/>
    <w:rsid w:val="00B91C08"/>
    <w:rsid w:val="00B92944"/>
    <w:rsid w:val="00B92965"/>
    <w:rsid w:val="00B92C31"/>
    <w:rsid w:val="00B94B34"/>
    <w:rsid w:val="00B96DED"/>
    <w:rsid w:val="00BA3A1A"/>
    <w:rsid w:val="00BA484C"/>
    <w:rsid w:val="00BB4EA2"/>
    <w:rsid w:val="00BB7474"/>
    <w:rsid w:val="00BC0F25"/>
    <w:rsid w:val="00BC2E22"/>
    <w:rsid w:val="00BC477E"/>
    <w:rsid w:val="00BC603F"/>
    <w:rsid w:val="00BC765B"/>
    <w:rsid w:val="00BD1BB0"/>
    <w:rsid w:val="00BD1F29"/>
    <w:rsid w:val="00BD26AC"/>
    <w:rsid w:val="00BD2FFE"/>
    <w:rsid w:val="00BD306B"/>
    <w:rsid w:val="00BD341C"/>
    <w:rsid w:val="00BD4199"/>
    <w:rsid w:val="00BD5842"/>
    <w:rsid w:val="00BD5B64"/>
    <w:rsid w:val="00BD60F8"/>
    <w:rsid w:val="00BD660E"/>
    <w:rsid w:val="00BE1100"/>
    <w:rsid w:val="00BE13B3"/>
    <w:rsid w:val="00BE14F7"/>
    <w:rsid w:val="00BE1BB5"/>
    <w:rsid w:val="00BE1BD5"/>
    <w:rsid w:val="00BE1CC4"/>
    <w:rsid w:val="00BE21F9"/>
    <w:rsid w:val="00BE3485"/>
    <w:rsid w:val="00BE4172"/>
    <w:rsid w:val="00BE4854"/>
    <w:rsid w:val="00BE76E5"/>
    <w:rsid w:val="00BF3BC2"/>
    <w:rsid w:val="00BF591A"/>
    <w:rsid w:val="00BF5A94"/>
    <w:rsid w:val="00BF5DB2"/>
    <w:rsid w:val="00BF5FAB"/>
    <w:rsid w:val="00BF761E"/>
    <w:rsid w:val="00C0003D"/>
    <w:rsid w:val="00C00106"/>
    <w:rsid w:val="00C03515"/>
    <w:rsid w:val="00C05E5A"/>
    <w:rsid w:val="00C06B54"/>
    <w:rsid w:val="00C10A96"/>
    <w:rsid w:val="00C117CB"/>
    <w:rsid w:val="00C205FC"/>
    <w:rsid w:val="00C22032"/>
    <w:rsid w:val="00C23556"/>
    <w:rsid w:val="00C2748F"/>
    <w:rsid w:val="00C32A6F"/>
    <w:rsid w:val="00C33059"/>
    <w:rsid w:val="00C3312D"/>
    <w:rsid w:val="00C33323"/>
    <w:rsid w:val="00C334E0"/>
    <w:rsid w:val="00C35530"/>
    <w:rsid w:val="00C37127"/>
    <w:rsid w:val="00C41847"/>
    <w:rsid w:val="00C4317B"/>
    <w:rsid w:val="00C51E4E"/>
    <w:rsid w:val="00C540E7"/>
    <w:rsid w:val="00C54201"/>
    <w:rsid w:val="00C546D0"/>
    <w:rsid w:val="00C5790A"/>
    <w:rsid w:val="00C61788"/>
    <w:rsid w:val="00C62BAA"/>
    <w:rsid w:val="00C636CA"/>
    <w:rsid w:val="00C64586"/>
    <w:rsid w:val="00C64685"/>
    <w:rsid w:val="00C660E6"/>
    <w:rsid w:val="00C667BA"/>
    <w:rsid w:val="00C67655"/>
    <w:rsid w:val="00C70501"/>
    <w:rsid w:val="00C70E56"/>
    <w:rsid w:val="00C74330"/>
    <w:rsid w:val="00C74524"/>
    <w:rsid w:val="00C77ACF"/>
    <w:rsid w:val="00C8284E"/>
    <w:rsid w:val="00C834DC"/>
    <w:rsid w:val="00C8483B"/>
    <w:rsid w:val="00C84B5E"/>
    <w:rsid w:val="00C854E7"/>
    <w:rsid w:val="00C8683F"/>
    <w:rsid w:val="00C87842"/>
    <w:rsid w:val="00C9299B"/>
    <w:rsid w:val="00C96975"/>
    <w:rsid w:val="00C97F50"/>
    <w:rsid w:val="00CA04DC"/>
    <w:rsid w:val="00CA05E8"/>
    <w:rsid w:val="00CA0BFB"/>
    <w:rsid w:val="00CA213A"/>
    <w:rsid w:val="00CA3022"/>
    <w:rsid w:val="00CA5BBC"/>
    <w:rsid w:val="00CA7B4A"/>
    <w:rsid w:val="00CB1311"/>
    <w:rsid w:val="00CB3B82"/>
    <w:rsid w:val="00CB49DB"/>
    <w:rsid w:val="00CB5A89"/>
    <w:rsid w:val="00CB6FEB"/>
    <w:rsid w:val="00CC2996"/>
    <w:rsid w:val="00CC3FC4"/>
    <w:rsid w:val="00CC48F7"/>
    <w:rsid w:val="00CC4BCE"/>
    <w:rsid w:val="00CC6306"/>
    <w:rsid w:val="00CC77BC"/>
    <w:rsid w:val="00CC7B8B"/>
    <w:rsid w:val="00CD193E"/>
    <w:rsid w:val="00CD4B5E"/>
    <w:rsid w:val="00CD4E8F"/>
    <w:rsid w:val="00CE2813"/>
    <w:rsid w:val="00CE2922"/>
    <w:rsid w:val="00CE2F27"/>
    <w:rsid w:val="00CE589C"/>
    <w:rsid w:val="00CF4D1A"/>
    <w:rsid w:val="00CF769D"/>
    <w:rsid w:val="00D02511"/>
    <w:rsid w:val="00D02561"/>
    <w:rsid w:val="00D0409B"/>
    <w:rsid w:val="00D04759"/>
    <w:rsid w:val="00D0655C"/>
    <w:rsid w:val="00D065B7"/>
    <w:rsid w:val="00D07E82"/>
    <w:rsid w:val="00D10AC4"/>
    <w:rsid w:val="00D114D9"/>
    <w:rsid w:val="00D14220"/>
    <w:rsid w:val="00D142DB"/>
    <w:rsid w:val="00D14D5B"/>
    <w:rsid w:val="00D1507F"/>
    <w:rsid w:val="00D16D89"/>
    <w:rsid w:val="00D205C6"/>
    <w:rsid w:val="00D255EE"/>
    <w:rsid w:val="00D328CA"/>
    <w:rsid w:val="00D34210"/>
    <w:rsid w:val="00D3423F"/>
    <w:rsid w:val="00D40233"/>
    <w:rsid w:val="00D41CA4"/>
    <w:rsid w:val="00D4259D"/>
    <w:rsid w:val="00D4470D"/>
    <w:rsid w:val="00D45967"/>
    <w:rsid w:val="00D53EFE"/>
    <w:rsid w:val="00D54401"/>
    <w:rsid w:val="00D57C9E"/>
    <w:rsid w:val="00D62310"/>
    <w:rsid w:val="00D632FB"/>
    <w:rsid w:val="00D63C5D"/>
    <w:rsid w:val="00D644ED"/>
    <w:rsid w:val="00D72ADC"/>
    <w:rsid w:val="00D72D96"/>
    <w:rsid w:val="00D7674B"/>
    <w:rsid w:val="00D90868"/>
    <w:rsid w:val="00D90C32"/>
    <w:rsid w:val="00D96934"/>
    <w:rsid w:val="00D978C9"/>
    <w:rsid w:val="00DA202A"/>
    <w:rsid w:val="00DA2524"/>
    <w:rsid w:val="00DA25CA"/>
    <w:rsid w:val="00DA28C1"/>
    <w:rsid w:val="00DA549B"/>
    <w:rsid w:val="00DA7020"/>
    <w:rsid w:val="00DB0043"/>
    <w:rsid w:val="00DB0CC7"/>
    <w:rsid w:val="00DB3271"/>
    <w:rsid w:val="00DB5B0F"/>
    <w:rsid w:val="00DC1FAC"/>
    <w:rsid w:val="00DC22EC"/>
    <w:rsid w:val="00DC2410"/>
    <w:rsid w:val="00DC2D7F"/>
    <w:rsid w:val="00DC55A1"/>
    <w:rsid w:val="00DC5D05"/>
    <w:rsid w:val="00DC6E0C"/>
    <w:rsid w:val="00DD044B"/>
    <w:rsid w:val="00DD0F39"/>
    <w:rsid w:val="00DD1199"/>
    <w:rsid w:val="00DD15C7"/>
    <w:rsid w:val="00DD384F"/>
    <w:rsid w:val="00DD4D7C"/>
    <w:rsid w:val="00DD52B4"/>
    <w:rsid w:val="00DD54E4"/>
    <w:rsid w:val="00DE04C3"/>
    <w:rsid w:val="00DE0F87"/>
    <w:rsid w:val="00DE245B"/>
    <w:rsid w:val="00DE6A01"/>
    <w:rsid w:val="00DF2FA2"/>
    <w:rsid w:val="00DF3244"/>
    <w:rsid w:val="00DF3552"/>
    <w:rsid w:val="00DF394A"/>
    <w:rsid w:val="00DF72F8"/>
    <w:rsid w:val="00DF793F"/>
    <w:rsid w:val="00DF7CDE"/>
    <w:rsid w:val="00E021DB"/>
    <w:rsid w:val="00E052CD"/>
    <w:rsid w:val="00E06098"/>
    <w:rsid w:val="00E07F3B"/>
    <w:rsid w:val="00E1035B"/>
    <w:rsid w:val="00E1179E"/>
    <w:rsid w:val="00E1200C"/>
    <w:rsid w:val="00E12928"/>
    <w:rsid w:val="00E15F9C"/>
    <w:rsid w:val="00E20CC7"/>
    <w:rsid w:val="00E22262"/>
    <w:rsid w:val="00E22716"/>
    <w:rsid w:val="00E23BDB"/>
    <w:rsid w:val="00E25CD6"/>
    <w:rsid w:val="00E25CDE"/>
    <w:rsid w:val="00E261BF"/>
    <w:rsid w:val="00E26349"/>
    <w:rsid w:val="00E2699D"/>
    <w:rsid w:val="00E278CB"/>
    <w:rsid w:val="00E32378"/>
    <w:rsid w:val="00E326E0"/>
    <w:rsid w:val="00E343E7"/>
    <w:rsid w:val="00E400CF"/>
    <w:rsid w:val="00E403CD"/>
    <w:rsid w:val="00E42040"/>
    <w:rsid w:val="00E425B5"/>
    <w:rsid w:val="00E425B8"/>
    <w:rsid w:val="00E4559D"/>
    <w:rsid w:val="00E47CA1"/>
    <w:rsid w:val="00E55DD6"/>
    <w:rsid w:val="00E56E46"/>
    <w:rsid w:val="00E57334"/>
    <w:rsid w:val="00E61110"/>
    <w:rsid w:val="00E62E61"/>
    <w:rsid w:val="00E63112"/>
    <w:rsid w:val="00E63639"/>
    <w:rsid w:val="00E652ED"/>
    <w:rsid w:val="00E65D20"/>
    <w:rsid w:val="00E71617"/>
    <w:rsid w:val="00E719BD"/>
    <w:rsid w:val="00E725CF"/>
    <w:rsid w:val="00E75B61"/>
    <w:rsid w:val="00E75E25"/>
    <w:rsid w:val="00E81F03"/>
    <w:rsid w:val="00E84D34"/>
    <w:rsid w:val="00E84E1D"/>
    <w:rsid w:val="00E84EF0"/>
    <w:rsid w:val="00E8727C"/>
    <w:rsid w:val="00E87C31"/>
    <w:rsid w:val="00E9064C"/>
    <w:rsid w:val="00E909F5"/>
    <w:rsid w:val="00E93B2E"/>
    <w:rsid w:val="00E94A9E"/>
    <w:rsid w:val="00E9608C"/>
    <w:rsid w:val="00E96806"/>
    <w:rsid w:val="00E97868"/>
    <w:rsid w:val="00EA2109"/>
    <w:rsid w:val="00EA77BB"/>
    <w:rsid w:val="00EB19C9"/>
    <w:rsid w:val="00EB41D7"/>
    <w:rsid w:val="00EB4FE5"/>
    <w:rsid w:val="00EC16F5"/>
    <w:rsid w:val="00EC1BE2"/>
    <w:rsid w:val="00EC3142"/>
    <w:rsid w:val="00EC4454"/>
    <w:rsid w:val="00ED110D"/>
    <w:rsid w:val="00ED2DD6"/>
    <w:rsid w:val="00ED6198"/>
    <w:rsid w:val="00EE013E"/>
    <w:rsid w:val="00EE1544"/>
    <w:rsid w:val="00EE2736"/>
    <w:rsid w:val="00EE40B6"/>
    <w:rsid w:val="00EE466B"/>
    <w:rsid w:val="00EE4FB6"/>
    <w:rsid w:val="00EF0495"/>
    <w:rsid w:val="00EF1863"/>
    <w:rsid w:val="00EF2D69"/>
    <w:rsid w:val="00EF4619"/>
    <w:rsid w:val="00EF4DD1"/>
    <w:rsid w:val="00EF5198"/>
    <w:rsid w:val="00EF5C00"/>
    <w:rsid w:val="00EF6FA3"/>
    <w:rsid w:val="00EF7461"/>
    <w:rsid w:val="00F00ED8"/>
    <w:rsid w:val="00F05221"/>
    <w:rsid w:val="00F10130"/>
    <w:rsid w:val="00F10DCD"/>
    <w:rsid w:val="00F11665"/>
    <w:rsid w:val="00F11920"/>
    <w:rsid w:val="00F13EAD"/>
    <w:rsid w:val="00F141EA"/>
    <w:rsid w:val="00F147B6"/>
    <w:rsid w:val="00F14921"/>
    <w:rsid w:val="00F14E62"/>
    <w:rsid w:val="00F1666B"/>
    <w:rsid w:val="00F16B80"/>
    <w:rsid w:val="00F170E3"/>
    <w:rsid w:val="00F17C95"/>
    <w:rsid w:val="00F228A1"/>
    <w:rsid w:val="00F22BE8"/>
    <w:rsid w:val="00F22D79"/>
    <w:rsid w:val="00F24F6F"/>
    <w:rsid w:val="00F26F85"/>
    <w:rsid w:val="00F31FB1"/>
    <w:rsid w:val="00F33063"/>
    <w:rsid w:val="00F37242"/>
    <w:rsid w:val="00F37BAB"/>
    <w:rsid w:val="00F429C9"/>
    <w:rsid w:val="00F44D38"/>
    <w:rsid w:val="00F45CDE"/>
    <w:rsid w:val="00F50DEB"/>
    <w:rsid w:val="00F52C3F"/>
    <w:rsid w:val="00F561DC"/>
    <w:rsid w:val="00F604CC"/>
    <w:rsid w:val="00F6112B"/>
    <w:rsid w:val="00F61CB0"/>
    <w:rsid w:val="00F62164"/>
    <w:rsid w:val="00F64986"/>
    <w:rsid w:val="00F64E05"/>
    <w:rsid w:val="00F651D2"/>
    <w:rsid w:val="00F70657"/>
    <w:rsid w:val="00F7540F"/>
    <w:rsid w:val="00F75613"/>
    <w:rsid w:val="00F75BFB"/>
    <w:rsid w:val="00F770B5"/>
    <w:rsid w:val="00F778FF"/>
    <w:rsid w:val="00F77F38"/>
    <w:rsid w:val="00F8044B"/>
    <w:rsid w:val="00F80D7F"/>
    <w:rsid w:val="00F81DA4"/>
    <w:rsid w:val="00F8354D"/>
    <w:rsid w:val="00F8425E"/>
    <w:rsid w:val="00F84A69"/>
    <w:rsid w:val="00F86D66"/>
    <w:rsid w:val="00F87ABE"/>
    <w:rsid w:val="00F905C1"/>
    <w:rsid w:val="00F90912"/>
    <w:rsid w:val="00F93BB3"/>
    <w:rsid w:val="00F9527F"/>
    <w:rsid w:val="00FA13FD"/>
    <w:rsid w:val="00FA37A1"/>
    <w:rsid w:val="00FA4320"/>
    <w:rsid w:val="00FA783F"/>
    <w:rsid w:val="00FA7CA0"/>
    <w:rsid w:val="00FA7CE9"/>
    <w:rsid w:val="00FB0001"/>
    <w:rsid w:val="00FB2C63"/>
    <w:rsid w:val="00FB30C8"/>
    <w:rsid w:val="00FB3522"/>
    <w:rsid w:val="00FB6644"/>
    <w:rsid w:val="00FC01E9"/>
    <w:rsid w:val="00FC2018"/>
    <w:rsid w:val="00FC2164"/>
    <w:rsid w:val="00FC261A"/>
    <w:rsid w:val="00FC4782"/>
    <w:rsid w:val="00FC52B9"/>
    <w:rsid w:val="00FC5A08"/>
    <w:rsid w:val="00FC7A30"/>
    <w:rsid w:val="00FC7C3D"/>
    <w:rsid w:val="00FD06F9"/>
    <w:rsid w:val="00FD1CB8"/>
    <w:rsid w:val="00FD7DF1"/>
    <w:rsid w:val="00FE1448"/>
    <w:rsid w:val="00FE168E"/>
    <w:rsid w:val="00FE2C0F"/>
    <w:rsid w:val="00FE6059"/>
    <w:rsid w:val="00FE66D4"/>
    <w:rsid w:val="00FF42A9"/>
    <w:rsid w:val="00FF449F"/>
    <w:rsid w:val="00FF4DCD"/>
    <w:rsid w:val="00FF5587"/>
    <w:rsid w:val="00FF7058"/>
    <w:rsid w:val="6BEEA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CDB0D"/>
  <w15:docId w15:val="{1C64C8B6-2D17-48FE-B552-CE4EC5CC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 w:type="paragraph" w:styleId="berarbeitung">
    <w:name w:val="Revision"/>
    <w:hidden/>
    <w:uiPriority w:val="99"/>
    <w:semiHidden/>
    <w:rsid w:val="00B01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410589219">
      <w:bodyDiv w:val="1"/>
      <w:marLeft w:val="0"/>
      <w:marRight w:val="0"/>
      <w:marTop w:val="0"/>
      <w:marBottom w:val="0"/>
      <w:divBdr>
        <w:top w:val="none" w:sz="0" w:space="0" w:color="auto"/>
        <w:left w:val="none" w:sz="0" w:space="0" w:color="auto"/>
        <w:bottom w:val="none" w:sz="0" w:space="0" w:color="auto"/>
        <w:right w:val="none" w:sz="0" w:space="0" w:color="auto"/>
      </w:divBdr>
    </w:div>
    <w:div w:id="617176893">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service/trainings/item-academ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service/trainings/item-academy.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1F52-BC59-4F94-8F1F-9083EAC5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4.xml><?xml version="1.0" encoding="utf-8"?>
<ds:datastoreItem xmlns:ds="http://schemas.openxmlformats.org/officeDocument/2006/customXml" ds:itemID="{B57F8C9D-7D40-42FA-9FC6-83A6A942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4757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Marie Duda</cp:lastModifiedBy>
  <cp:revision>6</cp:revision>
  <cp:lastPrinted>2008-06-02T14:21:00Z</cp:lastPrinted>
  <dcterms:created xsi:type="dcterms:W3CDTF">2021-09-30T12:52:00Z</dcterms:created>
  <dcterms:modified xsi:type="dcterms:W3CDTF">2021-10-01T09:37:00Z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