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D7BE" w14:textId="77777777" w:rsidR="00311B91" w:rsidRPr="00B85666" w:rsidRDefault="00311B91" w:rsidP="00311B91">
      <w:pPr>
        <w:autoSpaceDE w:val="0"/>
        <w:autoSpaceDN w:val="0"/>
        <w:adjustRightInd w:val="0"/>
        <w:spacing w:line="360" w:lineRule="auto"/>
        <w:jc w:val="both"/>
        <w:rPr>
          <w:rFonts w:ascii="Arial" w:hAnsi="Arial" w:cs="Arial"/>
          <w:b/>
          <w:sz w:val="22"/>
          <w:szCs w:val="18"/>
          <w:lang w:val="en-GB" w:eastAsia="en-US"/>
        </w:rPr>
      </w:pPr>
    </w:p>
    <w:p w14:paraId="00BAD87D" w14:textId="77777777" w:rsidR="00AE1C0C" w:rsidRPr="00B85666" w:rsidRDefault="00AE1C0C" w:rsidP="00D80AF6">
      <w:pPr>
        <w:autoSpaceDE w:val="0"/>
        <w:autoSpaceDN w:val="0"/>
        <w:adjustRightInd w:val="0"/>
        <w:spacing w:line="360" w:lineRule="auto"/>
        <w:jc w:val="center"/>
        <w:rPr>
          <w:rFonts w:ascii="Arial" w:hAnsi="Arial" w:cs="Arial"/>
          <w:b/>
          <w:color w:val="000000"/>
          <w:sz w:val="22"/>
          <w:szCs w:val="22"/>
          <w:lang w:val="en-GB"/>
        </w:rPr>
      </w:pPr>
      <w:r w:rsidRPr="00B85666">
        <w:rPr>
          <w:rFonts w:ascii="Arial" w:hAnsi="Arial" w:cs="Arial"/>
          <w:b/>
          <w:color w:val="000000"/>
          <w:sz w:val="22"/>
          <w:szCs w:val="22"/>
          <w:lang w:val="en-GB"/>
        </w:rPr>
        <w:t xml:space="preserve">Modern intralogistics </w:t>
      </w:r>
    </w:p>
    <w:p w14:paraId="4FA3CE43" w14:textId="482811D2" w:rsidR="00D025EE" w:rsidRPr="00B85666" w:rsidRDefault="008A29DA" w:rsidP="008A29DA">
      <w:pPr>
        <w:autoSpaceDE w:val="0"/>
        <w:autoSpaceDN w:val="0"/>
        <w:adjustRightInd w:val="0"/>
        <w:spacing w:line="360" w:lineRule="auto"/>
        <w:jc w:val="center"/>
        <w:rPr>
          <w:rFonts w:ascii="Arial" w:hAnsi="Arial" w:cs="Arial"/>
          <w:b/>
          <w:color w:val="000000"/>
          <w:sz w:val="22"/>
          <w:szCs w:val="22"/>
          <w:lang w:val="en-GB"/>
        </w:rPr>
      </w:pPr>
      <w:r w:rsidRPr="008A29DA">
        <w:rPr>
          <w:rFonts w:ascii="Arial" w:hAnsi="Arial" w:cs="Arial"/>
          <w:b/>
          <w:sz w:val="36"/>
          <w:szCs w:val="36"/>
          <w:lang w:val="en-GB" w:eastAsia="en-US"/>
        </w:rPr>
        <w:t>Audi relies on item's Building Kit Systems for flexible transport trolleys</w:t>
      </w:r>
    </w:p>
    <w:p w14:paraId="5A2CB8C1" w14:textId="2F2FC8DC" w:rsidR="00D025EE" w:rsidRPr="00B85666" w:rsidRDefault="6879F1C5" w:rsidP="6879F1C5">
      <w:pPr>
        <w:autoSpaceDE w:val="0"/>
        <w:autoSpaceDN w:val="0"/>
        <w:adjustRightInd w:val="0"/>
        <w:spacing w:line="360" w:lineRule="auto"/>
        <w:jc w:val="both"/>
        <w:rPr>
          <w:rFonts w:ascii="Arial" w:hAnsi="Arial" w:cs="Arial"/>
          <w:b/>
          <w:bCs/>
          <w:color w:val="000000"/>
          <w:sz w:val="22"/>
          <w:szCs w:val="22"/>
          <w:lang w:val="en-GB"/>
        </w:rPr>
      </w:pPr>
      <w:r w:rsidRPr="6879F1C5">
        <w:rPr>
          <w:rFonts w:ascii="Arial" w:hAnsi="Arial" w:cs="Arial"/>
          <w:b/>
          <w:bCs/>
          <w:color w:val="000000" w:themeColor="text1"/>
          <w:sz w:val="22"/>
          <w:szCs w:val="22"/>
          <w:lang w:val="en-GB"/>
        </w:rPr>
        <w:t xml:space="preserve">The premium automotive manufacturer AUDI offers its customers numerous options for the individual configuration of their cars. In order to efficiently and safely organise the transport of a wide variety of components required for </w:t>
      </w:r>
      <w:r w:rsidRPr="6879F1C5">
        <w:rPr>
          <w:rFonts w:ascii="Arial" w:eastAsia="Arial" w:hAnsi="Arial" w:cs="Arial"/>
          <w:b/>
          <w:bCs/>
          <w:color w:val="000000" w:themeColor="text1"/>
          <w:sz w:val="22"/>
          <w:szCs w:val="22"/>
          <w:lang w:val="en-GB"/>
        </w:rPr>
        <w:t>the production of the A8 in Neckarsulm, Germany</w:t>
      </w:r>
      <w:r w:rsidRPr="6879F1C5">
        <w:rPr>
          <w:rFonts w:ascii="Arial" w:hAnsi="Arial" w:cs="Arial"/>
          <w:b/>
          <w:bCs/>
          <w:color w:val="000000" w:themeColor="text1"/>
          <w:sz w:val="22"/>
          <w:szCs w:val="22"/>
          <w:lang w:val="en-GB"/>
        </w:rPr>
        <w:t xml:space="preserve">, Audi relies on item’s state-of-the-art intralogistics. </w:t>
      </w:r>
    </w:p>
    <w:p w14:paraId="00B8AAD8" w14:textId="77777777" w:rsidR="00D025EE" w:rsidRPr="00B85666" w:rsidRDefault="00D025EE" w:rsidP="00D025EE">
      <w:pPr>
        <w:autoSpaceDE w:val="0"/>
        <w:autoSpaceDN w:val="0"/>
        <w:adjustRightInd w:val="0"/>
        <w:spacing w:line="360" w:lineRule="auto"/>
        <w:jc w:val="both"/>
        <w:rPr>
          <w:rFonts w:ascii="Arial" w:hAnsi="Arial" w:cs="Arial"/>
          <w:b/>
          <w:color w:val="000000"/>
          <w:sz w:val="22"/>
          <w:szCs w:val="22"/>
          <w:lang w:val="en-GB"/>
        </w:rPr>
      </w:pPr>
    </w:p>
    <w:p w14:paraId="5F55E790" w14:textId="0A16791A" w:rsidR="00B1357D" w:rsidRPr="00B85666" w:rsidRDefault="6879F1C5" w:rsidP="00B1357D">
      <w:pPr>
        <w:autoSpaceDE w:val="0"/>
        <w:autoSpaceDN w:val="0"/>
        <w:adjustRightInd w:val="0"/>
        <w:spacing w:line="360" w:lineRule="auto"/>
        <w:jc w:val="both"/>
        <w:rPr>
          <w:rFonts w:ascii="Arial" w:hAnsi="Arial" w:cs="Arial"/>
          <w:color w:val="000000"/>
          <w:sz w:val="22"/>
          <w:szCs w:val="22"/>
          <w:lang w:val="en-GB"/>
        </w:rPr>
      </w:pPr>
      <w:r w:rsidRPr="6879F1C5">
        <w:rPr>
          <w:rFonts w:ascii="Arial" w:hAnsi="Arial" w:cs="Arial"/>
          <w:color w:val="000000" w:themeColor="text1"/>
          <w:sz w:val="22"/>
          <w:szCs w:val="22"/>
          <w:lang w:val="en-GB"/>
        </w:rPr>
        <w:t xml:space="preserve">The growing quantity of equipment and the individual composition of each vehicle make it necessary to find new solutions for the efficient supply of materials, especially when it comes to a top model like the Audi A8. This is particularly important for the interior fittings of the vehicles. Here, not only the wide range of differently sized components is a challenge, but also the fact that the parts </w:t>
      </w:r>
      <w:proofErr w:type="gramStart"/>
      <w:r w:rsidRPr="6879F1C5">
        <w:rPr>
          <w:rFonts w:ascii="Arial" w:hAnsi="Arial" w:cs="Arial"/>
          <w:color w:val="000000" w:themeColor="text1"/>
          <w:sz w:val="22"/>
          <w:szCs w:val="22"/>
          <w:lang w:val="en-GB"/>
        </w:rPr>
        <w:t>have to</w:t>
      </w:r>
      <w:proofErr w:type="gramEnd"/>
      <w:r w:rsidRPr="6879F1C5">
        <w:rPr>
          <w:rFonts w:ascii="Arial" w:hAnsi="Arial" w:cs="Arial"/>
          <w:color w:val="000000" w:themeColor="text1"/>
          <w:sz w:val="22"/>
          <w:szCs w:val="22"/>
          <w:lang w:val="en-GB"/>
        </w:rPr>
        <w:t xml:space="preserve"> arrive at the production line in an exact sequence. Confronted with these tough requirements, proven transport systems such as the manual tugger train meet their limits.</w:t>
      </w:r>
    </w:p>
    <w:p w14:paraId="7DA16AAE" w14:textId="77777777" w:rsidR="00B1357D" w:rsidRPr="00B85666" w:rsidRDefault="00B1357D" w:rsidP="00B1357D">
      <w:pPr>
        <w:autoSpaceDE w:val="0"/>
        <w:autoSpaceDN w:val="0"/>
        <w:adjustRightInd w:val="0"/>
        <w:spacing w:line="360" w:lineRule="auto"/>
        <w:jc w:val="both"/>
        <w:rPr>
          <w:rFonts w:ascii="Arial" w:hAnsi="Arial" w:cs="Arial"/>
          <w:color w:val="000000"/>
          <w:sz w:val="22"/>
          <w:szCs w:val="22"/>
          <w:lang w:val="en-GB"/>
        </w:rPr>
      </w:pPr>
    </w:p>
    <w:p w14:paraId="3486A094" w14:textId="49D6ED76" w:rsidR="00B1357D" w:rsidRPr="00B85666" w:rsidRDefault="6879F1C5" w:rsidP="00B1357D">
      <w:pPr>
        <w:autoSpaceDE w:val="0"/>
        <w:autoSpaceDN w:val="0"/>
        <w:adjustRightInd w:val="0"/>
        <w:spacing w:line="360" w:lineRule="auto"/>
        <w:jc w:val="both"/>
        <w:rPr>
          <w:rFonts w:ascii="Arial" w:hAnsi="Arial" w:cs="Arial"/>
          <w:color w:val="000000"/>
          <w:sz w:val="22"/>
          <w:szCs w:val="22"/>
          <w:lang w:val="en-GB"/>
        </w:rPr>
      </w:pPr>
      <w:r w:rsidRPr="6879F1C5">
        <w:rPr>
          <w:rFonts w:ascii="Arial" w:hAnsi="Arial" w:cs="Arial"/>
          <w:color w:val="000000" w:themeColor="text1"/>
          <w:sz w:val="22"/>
          <w:szCs w:val="22"/>
          <w:lang w:val="en-GB"/>
        </w:rPr>
        <w:t>When optimising material transport at the Audi site in Neckarsulm, another factor came into play: the warehouse and the production line are relatively far apart from each other; they are even on different levels. They are bridged by lifts. Thus, what was needed was a flexible and at the same time compact transport system that would make optimum use of the floor space in the lifts.</w:t>
      </w:r>
    </w:p>
    <w:p w14:paraId="2BCB21E9" w14:textId="77777777" w:rsidR="00B1357D" w:rsidRPr="00B85666" w:rsidRDefault="00B1357D" w:rsidP="00B1357D">
      <w:pPr>
        <w:autoSpaceDE w:val="0"/>
        <w:autoSpaceDN w:val="0"/>
        <w:adjustRightInd w:val="0"/>
        <w:spacing w:line="360" w:lineRule="auto"/>
        <w:jc w:val="both"/>
        <w:rPr>
          <w:rFonts w:ascii="Arial" w:hAnsi="Arial" w:cs="Arial"/>
          <w:color w:val="000000"/>
          <w:sz w:val="22"/>
          <w:szCs w:val="22"/>
          <w:lang w:val="en-GB"/>
        </w:rPr>
      </w:pPr>
    </w:p>
    <w:p w14:paraId="2AE0C0D0" w14:textId="5560A933" w:rsidR="00B1357D" w:rsidRPr="00B85666" w:rsidRDefault="6879F1C5" w:rsidP="00B1357D">
      <w:pPr>
        <w:autoSpaceDE w:val="0"/>
        <w:autoSpaceDN w:val="0"/>
        <w:adjustRightInd w:val="0"/>
        <w:spacing w:line="360" w:lineRule="auto"/>
        <w:jc w:val="both"/>
        <w:rPr>
          <w:rFonts w:ascii="Arial" w:hAnsi="Arial" w:cs="Arial"/>
          <w:b/>
          <w:bCs/>
          <w:color w:val="000000"/>
          <w:sz w:val="22"/>
          <w:szCs w:val="22"/>
          <w:lang w:val="en-GB"/>
        </w:rPr>
      </w:pPr>
      <w:r w:rsidRPr="6879F1C5">
        <w:rPr>
          <w:rFonts w:ascii="Arial" w:hAnsi="Arial" w:cs="Arial"/>
          <w:b/>
          <w:bCs/>
          <w:color w:val="000000" w:themeColor="text1"/>
          <w:sz w:val="22"/>
          <w:szCs w:val="22"/>
          <w:lang w:val="en-GB"/>
        </w:rPr>
        <w:t>Automated guided vehicle (AGV)</w:t>
      </w:r>
    </w:p>
    <w:p w14:paraId="0B51A4E3" w14:textId="1E81ED30" w:rsidR="00B1357D" w:rsidRPr="00B85666" w:rsidRDefault="6879F1C5" w:rsidP="00B1357D">
      <w:pPr>
        <w:autoSpaceDE w:val="0"/>
        <w:autoSpaceDN w:val="0"/>
        <w:adjustRightInd w:val="0"/>
        <w:spacing w:line="360" w:lineRule="auto"/>
        <w:jc w:val="both"/>
        <w:rPr>
          <w:rFonts w:ascii="Arial" w:hAnsi="Arial" w:cs="Arial"/>
          <w:color w:val="000000"/>
          <w:sz w:val="22"/>
          <w:szCs w:val="22"/>
          <w:lang w:val="en-GB"/>
        </w:rPr>
      </w:pPr>
      <w:r w:rsidRPr="6879F1C5">
        <w:rPr>
          <w:rFonts w:ascii="Arial" w:hAnsi="Arial" w:cs="Arial"/>
          <w:color w:val="000000" w:themeColor="text1"/>
          <w:sz w:val="22"/>
          <w:szCs w:val="22"/>
          <w:lang w:val="en-GB"/>
        </w:rPr>
        <w:t>To complement the rather static tugger trains, the operative assembly decided to launch a highly flexible material supply system for the production line with individual staging trolleys. In the following of the picking process, these trolleys are automatically collected from the logistics supermarket by an innovative automated guided vehicle (AGV). Delivery to the production line is also optimally synchronised with production planning. After all parts have been removed, the staging trolleys are picked up by the AGV and returned to the supermarket. The individual transport trolleys are also in constant contact with each other: transports that are necessary at short notice are automatically given priority. In the event of unexpected problems or defects, the current order is handed over to another transporter.</w:t>
      </w:r>
    </w:p>
    <w:p w14:paraId="562F4A37" w14:textId="77777777" w:rsidR="00B1357D" w:rsidRPr="00B85666" w:rsidRDefault="00B1357D" w:rsidP="00B1357D">
      <w:pPr>
        <w:autoSpaceDE w:val="0"/>
        <w:autoSpaceDN w:val="0"/>
        <w:adjustRightInd w:val="0"/>
        <w:spacing w:line="360" w:lineRule="auto"/>
        <w:jc w:val="both"/>
        <w:rPr>
          <w:rFonts w:ascii="Arial" w:hAnsi="Arial" w:cs="Arial"/>
          <w:color w:val="000000"/>
          <w:sz w:val="22"/>
          <w:szCs w:val="22"/>
          <w:lang w:val="en-GB"/>
        </w:rPr>
      </w:pPr>
    </w:p>
    <w:p w14:paraId="6F3F1132" w14:textId="1B309E42" w:rsidR="00B1357D" w:rsidRPr="00B85666" w:rsidRDefault="6879F1C5" w:rsidP="00B1357D">
      <w:pPr>
        <w:autoSpaceDE w:val="0"/>
        <w:autoSpaceDN w:val="0"/>
        <w:adjustRightInd w:val="0"/>
        <w:spacing w:line="360" w:lineRule="auto"/>
        <w:jc w:val="both"/>
        <w:rPr>
          <w:rFonts w:ascii="Arial" w:hAnsi="Arial" w:cs="Arial"/>
          <w:color w:val="000000"/>
          <w:sz w:val="22"/>
          <w:szCs w:val="22"/>
          <w:lang w:val="en-GB"/>
        </w:rPr>
      </w:pPr>
      <w:r w:rsidRPr="6879F1C5">
        <w:rPr>
          <w:rFonts w:ascii="Arial" w:hAnsi="Arial" w:cs="Arial"/>
          <w:color w:val="000000" w:themeColor="text1"/>
          <w:sz w:val="22"/>
          <w:szCs w:val="22"/>
          <w:lang w:val="en-GB"/>
        </w:rPr>
        <w:lastRenderedPageBreak/>
        <w:t xml:space="preserve">In order to make full use of these basic efficiency advantages of </w:t>
      </w:r>
      <w:proofErr w:type="spellStart"/>
      <w:proofErr w:type="gramStart"/>
      <w:r w:rsidRPr="6879F1C5">
        <w:rPr>
          <w:rFonts w:ascii="Arial" w:hAnsi="Arial" w:cs="Arial"/>
          <w:color w:val="000000" w:themeColor="text1"/>
          <w:sz w:val="22"/>
          <w:szCs w:val="22"/>
          <w:lang w:val="en-GB"/>
        </w:rPr>
        <w:t>a</w:t>
      </w:r>
      <w:proofErr w:type="spellEnd"/>
      <w:proofErr w:type="gramEnd"/>
      <w:r w:rsidRPr="6879F1C5">
        <w:rPr>
          <w:rFonts w:ascii="Arial" w:hAnsi="Arial" w:cs="Arial"/>
          <w:color w:val="000000" w:themeColor="text1"/>
          <w:sz w:val="22"/>
          <w:szCs w:val="22"/>
          <w:lang w:val="en-GB"/>
        </w:rPr>
        <w:t xml:space="preserve"> automated guided vehicle, Audi had to overcome two hurdles: first, the technical realisation of the AGV, and second, the complex route guidance and planning. At any given time, numerous individual transporters are on the road simultaneously. Each transporter has a precise hall plan stored in its memory </w:t>
      </w:r>
      <w:proofErr w:type="gramStart"/>
      <w:r w:rsidRPr="6879F1C5">
        <w:rPr>
          <w:rFonts w:ascii="Arial" w:hAnsi="Arial" w:cs="Arial"/>
          <w:color w:val="000000" w:themeColor="text1"/>
          <w:sz w:val="22"/>
          <w:szCs w:val="22"/>
          <w:lang w:val="en-GB"/>
        </w:rPr>
        <w:t>and also</w:t>
      </w:r>
      <w:proofErr w:type="gramEnd"/>
      <w:r w:rsidRPr="6879F1C5">
        <w:rPr>
          <w:rFonts w:ascii="Arial" w:hAnsi="Arial" w:cs="Arial"/>
          <w:color w:val="000000" w:themeColor="text1"/>
          <w:sz w:val="22"/>
          <w:szCs w:val="22"/>
          <w:lang w:val="en-GB"/>
        </w:rPr>
        <w:t xml:space="preserve"> navigates</w:t>
      </w:r>
      <w:r w:rsidR="001C41A1">
        <w:rPr>
          <w:rFonts w:ascii="Arial" w:hAnsi="Arial" w:cs="Arial"/>
          <w:color w:val="000000" w:themeColor="text1"/>
          <w:sz w:val="22"/>
          <w:szCs w:val="22"/>
          <w:lang w:val="en-GB"/>
        </w:rPr>
        <w:t xml:space="preserve"> </w:t>
      </w:r>
      <w:r w:rsidRPr="6879F1C5">
        <w:rPr>
          <w:rFonts w:ascii="Arial" w:hAnsi="Arial" w:cs="Arial"/>
          <w:color w:val="000000" w:themeColor="text1"/>
          <w:sz w:val="22"/>
          <w:szCs w:val="22"/>
          <w:lang w:val="en-GB"/>
        </w:rPr>
        <w:t>according to route markings positioned in the hall. At the same time, the switch to flexible individual transports also increases the complexity of configuring the staging trolleys used. Ultimately, an individual transport solution must be found for each component and modularly adapted to the existing basic structure of the staging trolley.</w:t>
      </w:r>
    </w:p>
    <w:p w14:paraId="6183969C" w14:textId="77777777" w:rsidR="00B1357D" w:rsidRPr="00B85666" w:rsidRDefault="00B1357D" w:rsidP="00B1357D">
      <w:pPr>
        <w:autoSpaceDE w:val="0"/>
        <w:autoSpaceDN w:val="0"/>
        <w:adjustRightInd w:val="0"/>
        <w:spacing w:line="360" w:lineRule="auto"/>
        <w:jc w:val="both"/>
        <w:rPr>
          <w:rFonts w:ascii="Arial" w:hAnsi="Arial" w:cs="Arial"/>
          <w:color w:val="000000"/>
          <w:sz w:val="22"/>
          <w:szCs w:val="22"/>
          <w:lang w:val="en-GB"/>
        </w:rPr>
      </w:pPr>
    </w:p>
    <w:p w14:paraId="470B86D5" w14:textId="77777777" w:rsidR="00957FBD" w:rsidRPr="00B85666" w:rsidRDefault="00957FBD" w:rsidP="00957FBD">
      <w:pPr>
        <w:autoSpaceDE w:val="0"/>
        <w:autoSpaceDN w:val="0"/>
        <w:adjustRightInd w:val="0"/>
        <w:spacing w:line="360" w:lineRule="auto"/>
        <w:jc w:val="both"/>
        <w:rPr>
          <w:rFonts w:ascii="Arial" w:hAnsi="Arial" w:cs="Arial"/>
          <w:b/>
          <w:color w:val="000000"/>
          <w:sz w:val="22"/>
          <w:szCs w:val="22"/>
          <w:lang w:val="en-GB"/>
        </w:rPr>
      </w:pPr>
      <w:r w:rsidRPr="00B85666">
        <w:rPr>
          <w:rFonts w:ascii="Arial" w:hAnsi="Arial" w:cs="Arial"/>
          <w:b/>
          <w:color w:val="000000"/>
          <w:sz w:val="22"/>
          <w:szCs w:val="22"/>
          <w:lang w:val="en-GB"/>
        </w:rPr>
        <w:t>The optimal staging trolley for an AGV</w:t>
      </w:r>
    </w:p>
    <w:p w14:paraId="20406BBA" w14:textId="77777777" w:rsidR="00957FBD" w:rsidRPr="00B85666" w:rsidRDefault="00957FBD" w:rsidP="00957FBD">
      <w:pPr>
        <w:autoSpaceDE w:val="0"/>
        <w:autoSpaceDN w:val="0"/>
        <w:adjustRightInd w:val="0"/>
        <w:spacing w:line="360" w:lineRule="auto"/>
        <w:jc w:val="both"/>
        <w:rPr>
          <w:rFonts w:ascii="Arial" w:hAnsi="Arial" w:cs="Arial"/>
          <w:bCs/>
          <w:color w:val="000000"/>
          <w:sz w:val="22"/>
          <w:szCs w:val="22"/>
          <w:lang w:val="en-GB"/>
        </w:rPr>
      </w:pPr>
      <w:r w:rsidRPr="00B85666">
        <w:rPr>
          <w:rFonts w:ascii="Arial" w:hAnsi="Arial" w:cs="Arial"/>
          <w:bCs/>
          <w:color w:val="000000"/>
          <w:sz w:val="22"/>
          <w:szCs w:val="22"/>
          <w:lang w:val="en-GB"/>
        </w:rPr>
        <w:t>A solution was sought on which up to 24 components can be flexibly transported at the same time on a base area of 120 cm x 120 cm. The dimensions of the staging trolleys become very relevant in that they determine during operation how large the additional protective zone around the driverless transport vehicle must be set for employee and process safety. As soon as an obstacle is detected within the protective zone, the driverless transport system stops for a few seconds. If the blockage, such as an employee standing in the lane, cannot be cleared within this period despite the warning signal, the AGV interrupts the transport until it is released again by the control centre.</w:t>
      </w:r>
    </w:p>
    <w:p w14:paraId="627189F2" w14:textId="77777777" w:rsidR="00957FBD" w:rsidRPr="00B85666" w:rsidRDefault="00957FBD" w:rsidP="00957FBD">
      <w:pPr>
        <w:autoSpaceDE w:val="0"/>
        <w:autoSpaceDN w:val="0"/>
        <w:adjustRightInd w:val="0"/>
        <w:spacing w:line="360" w:lineRule="auto"/>
        <w:jc w:val="both"/>
        <w:rPr>
          <w:rFonts w:ascii="Arial" w:hAnsi="Arial" w:cs="Arial"/>
          <w:bCs/>
          <w:color w:val="000000"/>
          <w:sz w:val="22"/>
          <w:szCs w:val="22"/>
          <w:lang w:val="en-GB"/>
        </w:rPr>
      </w:pPr>
    </w:p>
    <w:p w14:paraId="38C5FEC7" w14:textId="77777777" w:rsidR="00957FBD" w:rsidRPr="00B85666" w:rsidRDefault="00957FBD" w:rsidP="00957FBD">
      <w:pPr>
        <w:autoSpaceDE w:val="0"/>
        <w:autoSpaceDN w:val="0"/>
        <w:adjustRightInd w:val="0"/>
        <w:spacing w:line="360" w:lineRule="auto"/>
        <w:jc w:val="both"/>
        <w:rPr>
          <w:rFonts w:ascii="Arial" w:hAnsi="Arial" w:cs="Arial"/>
          <w:bCs/>
          <w:color w:val="000000"/>
          <w:sz w:val="22"/>
          <w:szCs w:val="22"/>
          <w:lang w:val="en-GB"/>
        </w:rPr>
      </w:pPr>
      <w:r w:rsidRPr="00B85666">
        <w:rPr>
          <w:rFonts w:ascii="Arial" w:hAnsi="Arial" w:cs="Arial"/>
          <w:bCs/>
          <w:color w:val="000000"/>
          <w:sz w:val="22"/>
          <w:szCs w:val="22"/>
          <w:lang w:val="en-GB"/>
        </w:rPr>
        <w:t>Keeping the weight of the staging trolleys as low as possible reduces energy consumption on the long routes within the hall in Neckarsulm. These routes sometimes lead over uneven ground, for example over the thresholds into the lift. It was therefore necessary to find a connection technology that would remain permanently stable under these conditions without having to rely on welded joints. Finally, in case of model changes, the staging trolleys should be easily adaptable to the new specifications. Due to the many electronic components for the interior of the Audi A8, including numerous safety-critical components such as airbags, the staging trolleys must also be dissipative as part of the ESD protection within the EPA.</w:t>
      </w:r>
    </w:p>
    <w:p w14:paraId="1ECBE76B" w14:textId="77777777" w:rsidR="00957FBD" w:rsidRPr="00B85666" w:rsidRDefault="00957FBD" w:rsidP="00957FBD">
      <w:pPr>
        <w:autoSpaceDE w:val="0"/>
        <w:autoSpaceDN w:val="0"/>
        <w:adjustRightInd w:val="0"/>
        <w:spacing w:line="360" w:lineRule="auto"/>
        <w:jc w:val="both"/>
        <w:rPr>
          <w:rFonts w:ascii="Arial" w:hAnsi="Arial" w:cs="Arial"/>
          <w:b/>
          <w:color w:val="000000"/>
          <w:sz w:val="22"/>
          <w:szCs w:val="22"/>
          <w:lang w:val="en-GB"/>
        </w:rPr>
      </w:pPr>
    </w:p>
    <w:p w14:paraId="0F79C685" w14:textId="77777777" w:rsidR="00957FBD" w:rsidRPr="00B85666" w:rsidRDefault="00957FBD" w:rsidP="00957FBD">
      <w:pPr>
        <w:autoSpaceDE w:val="0"/>
        <w:autoSpaceDN w:val="0"/>
        <w:adjustRightInd w:val="0"/>
        <w:spacing w:line="360" w:lineRule="auto"/>
        <w:jc w:val="both"/>
        <w:rPr>
          <w:rFonts w:ascii="Arial" w:hAnsi="Arial" w:cs="Arial"/>
          <w:b/>
          <w:color w:val="000000"/>
          <w:sz w:val="22"/>
          <w:szCs w:val="22"/>
          <w:lang w:val="en-GB"/>
        </w:rPr>
      </w:pPr>
      <w:r w:rsidRPr="00B85666">
        <w:rPr>
          <w:rFonts w:ascii="Arial" w:hAnsi="Arial" w:cs="Arial"/>
          <w:b/>
          <w:color w:val="000000"/>
          <w:sz w:val="22"/>
          <w:szCs w:val="22"/>
          <w:lang w:val="en-GB"/>
        </w:rPr>
        <w:t>item in the automotive industry</w:t>
      </w:r>
    </w:p>
    <w:p w14:paraId="4DC19D34" w14:textId="277A9E8E" w:rsidR="00957FBD" w:rsidRPr="00B85666" w:rsidRDefault="00957FBD" w:rsidP="00957FBD">
      <w:pPr>
        <w:autoSpaceDE w:val="0"/>
        <w:autoSpaceDN w:val="0"/>
        <w:adjustRightInd w:val="0"/>
        <w:spacing w:line="360" w:lineRule="auto"/>
        <w:jc w:val="both"/>
        <w:rPr>
          <w:rFonts w:ascii="Arial" w:hAnsi="Arial" w:cs="Arial"/>
          <w:bCs/>
          <w:color w:val="000000"/>
          <w:sz w:val="22"/>
          <w:szCs w:val="22"/>
          <w:lang w:val="en-GB"/>
        </w:rPr>
      </w:pPr>
      <w:r w:rsidRPr="00B85666">
        <w:rPr>
          <w:rFonts w:ascii="Arial" w:hAnsi="Arial" w:cs="Arial"/>
          <w:bCs/>
          <w:color w:val="000000"/>
          <w:sz w:val="22"/>
          <w:szCs w:val="22"/>
          <w:lang w:val="en-GB"/>
        </w:rPr>
        <w:t xml:space="preserve">item profile technology has already proved its worth in many situations at Audi in Neckarsulm: For example, even before the current intralogistics project, installation columns, </w:t>
      </w:r>
      <w:hyperlink r:id="rId11" w:history="1">
        <w:proofErr w:type="spellStart"/>
        <w:r w:rsidRPr="001C5B12">
          <w:rPr>
            <w:rStyle w:val="Hyperlink"/>
            <w:rFonts w:ascii="Arial" w:hAnsi="Arial" w:cs="Arial"/>
            <w:bCs/>
            <w:sz w:val="22"/>
            <w:szCs w:val="22"/>
            <w:lang w:val="en-GB"/>
          </w:rPr>
          <w:t>Karakuri</w:t>
        </w:r>
        <w:proofErr w:type="spellEnd"/>
        <w:r w:rsidRPr="001C5B12">
          <w:rPr>
            <w:rStyle w:val="Hyperlink"/>
            <w:rFonts w:ascii="Arial" w:hAnsi="Arial" w:cs="Arial"/>
            <w:bCs/>
            <w:sz w:val="22"/>
            <w:szCs w:val="22"/>
            <w:lang w:val="en-GB"/>
          </w:rPr>
          <w:t>/LCA solutions</w:t>
        </w:r>
      </w:hyperlink>
      <w:r w:rsidRPr="00B85666">
        <w:rPr>
          <w:rFonts w:ascii="Arial" w:hAnsi="Arial" w:cs="Arial"/>
          <w:bCs/>
          <w:color w:val="000000"/>
          <w:sz w:val="22"/>
          <w:szCs w:val="22"/>
          <w:lang w:val="en-GB"/>
        </w:rPr>
        <w:t xml:space="preserve"> and </w:t>
      </w:r>
      <w:hyperlink r:id="rId12" w:history="1">
        <w:r w:rsidRPr="006A3EAA">
          <w:rPr>
            <w:rStyle w:val="Hyperlink"/>
            <w:rFonts w:ascii="Arial" w:hAnsi="Arial" w:cs="Arial"/>
            <w:bCs/>
            <w:sz w:val="22"/>
            <w:szCs w:val="22"/>
            <w:lang w:val="en-GB"/>
          </w:rPr>
          <w:t>machine enclosures</w:t>
        </w:r>
      </w:hyperlink>
      <w:r w:rsidRPr="00B85666">
        <w:rPr>
          <w:rFonts w:ascii="Arial" w:hAnsi="Arial" w:cs="Arial"/>
          <w:bCs/>
          <w:color w:val="000000"/>
          <w:sz w:val="22"/>
          <w:szCs w:val="22"/>
          <w:lang w:val="en-GB"/>
        </w:rPr>
        <w:t xml:space="preserve"> from item were part of the general picture in the hall. Together, they went about planning 200 staging trolleys, which were then to be delivered assembled and ready for use by item. The enormous range of components available in the item </w:t>
      </w:r>
      <w:hyperlink r:id="rId13" w:history="1">
        <w:r w:rsidRPr="00F07577">
          <w:rPr>
            <w:rStyle w:val="Hyperlink"/>
            <w:rFonts w:ascii="Arial" w:hAnsi="Arial" w:cs="Arial"/>
            <w:bCs/>
            <w:sz w:val="22"/>
            <w:szCs w:val="22"/>
            <w:lang w:val="en-GB"/>
          </w:rPr>
          <w:t>Building Kit Systems</w:t>
        </w:r>
      </w:hyperlink>
      <w:r w:rsidRPr="00B85666">
        <w:rPr>
          <w:rFonts w:ascii="Arial" w:hAnsi="Arial" w:cs="Arial"/>
          <w:bCs/>
          <w:color w:val="000000"/>
          <w:sz w:val="22"/>
          <w:szCs w:val="22"/>
          <w:lang w:val="en-GB"/>
        </w:rPr>
        <w:t xml:space="preserve"> proved to be a great </w:t>
      </w:r>
      <w:r w:rsidRPr="00B85666">
        <w:rPr>
          <w:rFonts w:ascii="Arial" w:hAnsi="Arial" w:cs="Arial"/>
          <w:bCs/>
          <w:color w:val="000000"/>
          <w:sz w:val="22"/>
          <w:szCs w:val="22"/>
          <w:lang w:val="en-GB"/>
        </w:rPr>
        <w:lastRenderedPageBreak/>
        <w:t xml:space="preserve">advantage, enabling individual solutions to be found quickly for the efficient transport of the individual components. It is also important that the item staging trolleys can be easily adapted in the CIP and in the event of general changes in the production and transport process. </w:t>
      </w:r>
    </w:p>
    <w:p w14:paraId="17B8B945" w14:textId="77777777" w:rsidR="00957FBD" w:rsidRPr="00B85666" w:rsidRDefault="00957FBD" w:rsidP="00957FBD">
      <w:pPr>
        <w:autoSpaceDE w:val="0"/>
        <w:autoSpaceDN w:val="0"/>
        <w:adjustRightInd w:val="0"/>
        <w:spacing w:line="360" w:lineRule="auto"/>
        <w:jc w:val="both"/>
        <w:rPr>
          <w:rFonts w:ascii="Arial" w:hAnsi="Arial" w:cs="Arial"/>
          <w:bCs/>
          <w:color w:val="000000"/>
          <w:sz w:val="22"/>
          <w:szCs w:val="22"/>
          <w:lang w:val="en-GB"/>
        </w:rPr>
      </w:pPr>
    </w:p>
    <w:p w14:paraId="02E86B6B" w14:textId="3937F8EC" w:rsidR="00806C01" w:rsidRDefault="007B5B79" w:rsidP="00957FBD">
      <w:pPr>
        <w:autoSpaceDE w:val="0"/>
        <w:autoSpaceDN w:val="0"/>
        <w:adjustRightInd w:val="0"/>
        <w:spacing w:line="360" w:lineRule="auto"/>
        <w:jc w:val="both"/>
        <w:rPr>
          <w:rFonts w:ascii="Arial" w:hAnsi="Arial" w:cs="Arial"/>
          <w:bCs/>
          <w:color w:val="000000"/>
          <w:sz w:val="22"/>
          <w:szCs w:val="22"/>
          <w:lang w:val="en-GB"/>
        </w:rPr>
      </w:pPr>
      <w:r w:rsidRPr="007B5B79">
        <w:rPr>
          <w:rFonts w:ascii="Arial" w:hAnsi="Arial" w:cs="Arial"/>
          <w:bCs/>
          <w:color w:val="000000"/>
          <w:sz w:val="22"/>
          <w:szCs w:val="22"/>
          <w:lang w:val="en-GB"/>
        </w:rPr>
        <w:t>A parallel project in the hall is the conversion to paperless loading lists. In future, the workers will receive their orders digitally via a tablet. A corresponding holder for the tablet could be retrofitted without any problems. The modular construction system also made it possible to add additional transport safety devices without having to make major changes to the existing construction. For Audi, it was extremely important that the employees in material staging could continue to work in an ergonomically optimal way despite the changeover to a compact and efficient AGV. For this reason, numerous staging trolleys have integrated turntables and drawer systems. Both solutions support the ergonomic picking and unloading of materials, especially with staging trolleys that can be loaded from both sides.</w:t>
      </w:r>
    </w:p>
    <w:p w14:paraId="33554828" w14:textId="77777777" w:rsidR="007B5B79" w:rsidRPr="00B85666" w:rsidRDefault="007B5B79" w:rsidP="00957FBD">
      <w:pPr>
        <w:autoSpaceDE w:val="0"/>
        <w:autoSpaceDN w:val="0"/>
        <w:adjustRightInd w:val="0"/>
        <w:spacing w:line="360" w:lineRule="auto"/>
        <w:jc w:val="both"/>
        <w:rPr>
          <w:rFonts w:ascii="Arial" w:hAnsi="Arial" w:cs="Arial"/>
          <w:bCs/>
          <w:color w:val="000000"/>
          <w:sz w:val="22"/>
          <w:szCs w:val="22"/>
          <w:lang w:val="en-GB"/>
        </w:rPr>
      </w:pPr>
    </w:p>
    <w:p w14:paraId="59954898" w14:textId="77777777" w:rsidR="00806C01" w:rsidRPr="00B85666" w:rsidRDefault="00806C01" w:rsidP="00806C01">
      <w:pPr>
        <w:autoSpaceDE w:val="0"/>
        <w:autoSpaceDN w:val="0"/>
        <w:adjustRightInd w:val="0"/>
        <w:spacing w:line="360" w:lineRule="auto"/>
        <w:jc w:val="both"/>
        <w:rPr>
          <w:rFonts w:ascii="Arial" w:hAnsi="Arial" w:cs="Arial"/>
          <w:b/>
          <w:color w:val="000000"/>
          <w:sz w:val="22"/>
          <w:szCs w:val="22"/>
          <w:lang w:val="en-GB"/>
        </w:rPr>
      </w:pPr>
      <w:r w:rsidRPr="00B85666">
        <w:rPr>
          <w:rFonts w:ascii="Arial" w:hAnsi="Arial" w:cs="Arial"/>
          <w:b/>
          <w:color w:val="000000"/>
          <w:sz w:val="22"/>
          <w:szCs w:val="22"/>
          <w:lang w:val="en-GB"/>
        </w:rPr>
        <w:t>Conclusion</w:t>
      </w:r>
    </w:p>
    <w:p w14:paraId="4F0ED02D" w14:textId="77777777" w:rsidR="00806C01" w:rsidRPr="00B85666" w:rsidRDefault="00806C01" w:rsidP="00806C01">
      <w:pPr>
        <w:autoSpaceDE w:val="0"/>
        <w:autoSpaceDN w:val="0"/>
        <w:adjustRightInd w:val="0"/>
        <w:spacing w:line="360" w:lineRule="auto"/>
        <w:jc w:val="both"/>
        <w:rPr>
          <w:rFonts w:ascii="Arial" w:hAnsi="Arial" w:cs="Arial"/>
          <w:bCs/>
          <w:color w:val="000000"/>
          <w:sz w:val="22"/>
          <w:szCs w:val="22"/>
          <w:lang w:val="en-GB"/>
        </w:rPr>
      </w:pPr>
      <w:r w:rsidRPr="00B85666">
        <w:rPr>
          <w:rFonts w:ascii="Arial" w:hAnsi="Arial" w:cs="Arial"/>
          <w:bCs/>
          <w:color w:val="000000"/>
          <w:sz w:val="22"/>
          <w:szCs w:val="22"/>
          <w:lang w:val="en-GB"/>
        </w:rPr>
        <w:t>When it comes to the flexible and modular design of staging trolleys in combination with an automated guided vehicle system, the advantages of item's Building Kit Systems come into their own when used in the automotive industry. The use of bolted connections makes conversion and expansion quick and easy. At the same time, the durable connection technology from item ensures a high level of reliability and low maintenance requirements.</w:t>
      </w:r>
    </w:p>
    <w:p w14:paraId="065529D7" w14:textId="77777777" w:rsidR="00806C01" w:rsidRPr="00B85666" w:rsidRDefault="00806C01" w:rsidP="00806C01">
      <w:pPr>
        <w:autoSpaceDE w:val="0"/>
        <w:autoSpaceDN w:val="0"/>
        <w:adjustRightInd w:val="0"/>
        <w:spacing w:line="360" w:lineRule="auto"/>
        <w:jc w:val="both"/>
        <w:rPr>
          <w:rFonts w:ascii="Arial" w:hAnsi="Arial" w:cs="Arial"/>
          <w:bCs/>
          <w:color w:val="000000"/>
          <w:sz w:val="22"/>
          <w:szCs w:val="22"/>
          <w:lang w:val="en-GB"/>
        </w:rPr>
      </w:pPr>
    </w:p>
    <w:p w14:paraId="6E0A0A33" w14:textId="0C32C845" w:rsidR="00806C01" w:rsidRPr="00B85666" w:rsidRDefault="00806C01" w:rsidP="00806C01">
      <w:pPr>
        <w:autoSpaceDE w:val="0"/>
        <w:autoSpaceDN w:val="0"/>
        <w:adjustRightInd w:val="0"/>
        <w:spacing w:line="360" w:lineRule="auto"/>
        <w:jc w:val="both"/>
        <w:rPr>
          <w:rFonts w:ascii="Arial" w:hAnsi="Arial" w:cs="Arial"/>
          <w:bCs/>
          <w:color w:val="000000"/>
          <w:sz w:val="22"/>
          <w:szCs w:val="22"/>
          <w:lang w:val="en-GB"/>
        </w:rPr>
      </w:pPr>
      <w:r w:rsidRPr="00B85666">
        <w:rPr>
          <w:rFonts w:ascii="Arial" w:hAnsi="Arial" w:cs="Arial"/>
          <w:bCs/>
          <w:color w:val="000000"/>
          <w:sz w:val="22"/>
          <w:szCs w:val="22"/>
          <w:lang w:val="en-GB"/>
        </w:rPr>
        <w:t xml:space="preserve">Another advantage is that in item, Audi has a project partner who knows exactly what the task is and what the conditions are on site, and who works out the best possible solution for the specific application in close personal consultation. As Audi's managers </w:t>
      </w:r>
      <w:proofErr w:type="gramStart"/>
      <w:r w:rsidRPr="00B85666">
        <w:rPr>
          <w:rFonts w:ascii="Arial" w:hAnsi="Arial" w:cs="Arial"/>
          <w:bCs/>
          <w:color w:val="000000"/>
          <w:sz w:val="22"/>
          <w:szCs w:val="22"/>
          <w:lang w:val="en-GB"/>
        </w:rPr>
        <w:t>are able to</w:t>
      </w:r>
      <w:proofErr w:type="gramEnd"/>
      <w:r w:rsidRPr="00B85666">
        <w:rPr>
          <w:rFonts w:ascii="Arial" w:hAnsi="Arial" w:cs="Arial"/>
          <w:bCs/>
          <w:color w:val="000000"/>
          <w:sz w:val="22"/>
          <w:szCs w:val="22"/>
          <w:lang w:val="en-GB"/>
        </w:rPr>
        <w:t xml:space="preserve"> draw on item's extensive experience in the design and assembly of high-quality customer solutions, they can concentrate fully on the ongoing optimisation of the driverless transport system. To this end, Audi's Neckarsulm site will continue to work closely with item's service team.</w:t>
      </w:r>
    </w:p>
    <w:p w14:paraId="32A21AEC" w14:textId="77777777" w:rsidR="008959A4" w:rsidRPr="00B85666" w:rsidRDefault="008959A4" w:rsidP="008959A4">
      <w:pPr>
        <w:autoSpaceDE w:val="0"/>
        <w:autoSpaceDN w:val="0"/>
        <w:adjustRightInd w:val="0"/>
        <w:spacing w:line="360" w:lineRule="auto"/>
        <w:jc w:val="both"/>
        <w:rPr>
          <w:rFonts w:ascii="Arial" w:hAnsi="Arial" w:cs="Arial"/>
          <w:bCs/>
          <w:color w:val="000000"/>
          <w:sz w:val="22"/>
          <w:szCs w:val="22"/>
          <w:lang w:val="en-GB"/>
        </w:rPr>
      </w:pPr>
    </w:p>
    <w:p w14:paraId="294A6D7F" w14:textId="77777777" w:rsidR="00515315" w:rsidRDefault="00515315" w:rsidP="009E4D06">
      <w:pPr>
        <w:spacing w:line="360" w:lineRule="auto"/>
        <w:jc w:val="both"/>
        <w:rPr>
          <w:rFonts w:ascii="Arial" w:hAnsi="Arial" w:cs="Arial"/>
          <w:sz w:val="22"/>
          <w:szCs w:val="18"/>
          <w:lang w:val="en-GB" w:eastAsia="en-US"/>
        </w:rPr>
      </w:pPr>
    </w:p>
    <w:p w14:paraId="1C6BA6B5" w14:textId="44A98768" w:rsidR="009E4D06" w:rsidRPr="00B85666" w:rsidRDefault="009E4D06" w:rsidP="009E4D06">
      <w:pPr>
        <w:spacing w:line="360" w:lineRule="auto"/>
        <w:jc w:val="both"/>
        <w:rPr>
          <w:rFonts w:ascii="Arial" w:hAnsi="Arial" w:cs="Arial"/>
          <w:b/>
          <w:sz w:val="22"/>
          <w:szCs w:val="18"/>
          <w:lang w:val="en-GB" w:eastAsia="en-US"/>
        </w:rPr>
      </w:pPr>
      <w:r w:rsidRPr="00B85666">
        <w:rPr>
          <w:rFonts w:ascii="Arial" w:hAnsi="Arial" w:cs="Arial"/>
          <w:b/>
          <w:sz w:val="22"/>
          <w:szCs w:val="18"/>
          <w:lang w:val="en-GB" w:eastAsia="en-US"/>
        </w:rPr>
        <w:t xml:space="preserve">Scope: </w:t>
      </w:r>
      <w:r w:rsidRPr="00B85666">
        <w:rPr>
          <w:rFonts w:ascii="Arial" w:hAnsi="Arial" w:cs="Arial"/>
          <w:b/>
          <w:sz w:val="22"/>
          <w:szCs w:val="18"/>
          <w:lang w:val="en-GB" w:eastAsia="en-US"/>
        </w:rPr>
        <w:tab/>
      </w:r>
      <w:r w:rsidR="00DB070C">
        <w:rPr>
          <w:rFonts w:ascii="Arial" w:hAnsi="Arial" w:cs="Arial"/>
          <w:b/>
          <w:sz w:val="22"/>
          <w:szCs w:val="18"/>
          <w:lang w:val="en-GB" w:eastAsia="en-US"/>
        </w:rPr>
        <w:t>7</w:t>
      </w:r>
      <w:r w:rsidRPr="00B85666">
        <w:rPr>
          <w:rFonts w:ascii="Arial" w:hAnsi="Arial" w:cs="Arial"/>
          <w:b/>
          <w:sz w:val="22"/>
          <w:szCs w:val="18"/>
          <w:lang w:val="en-GB" w:eastAsia="en-US"/>
        </w:rPr>
        <w:t>,</w:t>
      </w:r>
      <w:r w:rsidR="001C41A1">
        <w:rPr>
          <w:rFonts w:ascii="Arial" w:hAnsi="Arial" w:cs="Arial"/>
          <w:b/>
          <w:sz w:val="22"/>
          <w:szCs w:val="18"/>
          <w:lang w:val="en-GB" w:eastAsia="en-US"/>
        </w:rPr>
        <w:t>051</w:t>
      </w:r>
    </w:p>
    <w:p w14:paraId="68E73F33" w14:textId="27577369" w:rsidR="009E4D06" w:rsidRPr="00B85666" w:rsidRDefault="009E4D06" w:rsidP="009E4D06">
      <w:pPr>
        <w:spacing w:line="360" w:lineRule="auto"/>
        <w:jc w:val="both"/>
        <w:rPr>
          <w:rFonts w:ascii="Arial" w:hAnsi="Arial" w:cs="Arial"/>
          <w:b/>
          <w:sz w:val="22"/>
          <w:szCs w:val="18"/>
          <w:lang w:val="en-GB" w:eastAsia="en-US"/>
        </w:rPr>
      </w:pPr>
      <w:r w:rsidRPr="00B85666">
        <w:rPr>
          <w:rFonts w:ascii="Arial" w:hAnsi="Arial" w:cs="Arial"/>
          <w:b/>
          <w:sz w:val="22"/>
          <w:szCs w:val="18"/>
          <w:lang w:val="en-GB" w:eastAsia="en-US"/>
        </w:rPr>
        <w:t>Date:</w:t>
      </w:r>
      <w:r w:rsidRPr="00B85666">
        <w:rPr>
          <w:rFonts w:ascii="Arial" w:hAnsi="Arial" w:cs="Arial"/>
          <w:b/>
          <w:sz w:val="22"/>
          <w:szCs w:val="18"/>
          <w:lang w:val="en-GB" w:eastAsia="en-US"/>
        </w:rPr>
        <w:tab/>
        <w:t xml:space="preserve"> </w:t>
      </w:r>
      <w:r w:rsidR="00515315">
        <w:rPr>
          <w:rFonts w:ascii="Arial" w:hAnsi="Arial" w:cs="Arial"/>
          <w:b/>
          <w:sz w:val="22"/>
          <w:szCs w:val="18"/>
          <w:lang w:val="en-GB" w:eastAsia="en-US"/>
        </w:rPr>
        <w:tab/>
      </w:r>
      <w:r w:rsidR="009D2808">
        <w:rPr>
          <w:rFonts w:ascii="Arial" w:hAnsi="Arial" w:cs="Arial"/>
          <w:b/>
          <w:sz w:val="22"/>
          <w:szCs w:val="18"/>
          <w:lang w:val="en-GB" w:eastAsia="en-US"/>
        </w:rPr>
        <w:t>September</w:t>
      </w:r>
      <w:r w:rsidRPr="00B85666">
        <w:rPr>
          <w:rFonts w:ascii="Arial" w:hAnsi="Arial" w:cs="Arial"/>
          <w:b/>
          <w:sz w:val="22"/>
          <w:szCs w:val="18"/>
          <w:lang w:val="en-GB" w:eastAsia="en-US"/>
        </w:rPr>
        <w:t xml:space="preserve"> </w:t>
      </w:r>
      <w:r w:rsidR="00A8274D">
        <w:rPr>
          <w:rFonts w:ascii="Arial" w:hAnsi="Arial" w:cs="Arial"/>
          <w:b/>
          <w:sz w:val="22"/>
          <w:szCs w:val="18"/>
          <w:lang w:val="en-GB" w:eastAsia="en-US"/>
        </w:rPr>
        <w:t>20</w:t>
      </w:r>
      <w:r w:rsidRPr="00B85666">
        <w:rPr>
          <w:rFonts w:ascii="Arial" w:hAnsi="Arial" w:cs="Arial"/>
          <w:b/>
          <w:sz w:val="22"/>
          <w:szCs w:val="18"/>
          <w:lang w:val="en-GB" w:eastAsia="en-US"/>
        </w:rPr>
        <w:t>, 2021</w:t>
      </w:r>
    </w:p>
    <w:p w14:paraId="0A707261" w14:textId="77777777" w:rsidR="009E4D06" w:rsidRPr="00B85666" w:rsidRDefault="009E4D06" w:rsidP="009E4D06">
      <w:pPr>
        <w:spacing w:line="360" w:lineRule="auto"/>
        <w:jc w:val="both"/>
        <w:rPr>
          <w:rFonts w:ascii="Arial" w:hAnsi="Arial" w:cs="Arial"/>
          <w:b/>
          <w:sz w:val="22"/>
          <w:szCs w:val="18"/>
          <w:lang w:val="en-GB" w:eastAsia="en-US"/>
        </w:rPr>
      </w:pPr>
    </w:p>
    <w:p w14:paraId="16E0A777" w14:textId="77777777" w:rsidR="009E4D06" w:rsidRPr="00B85666" w:rsidRDefault="009E4D06" w:rsidP="009E4D06">
      <w:pPr>
        <w:spacing w:line="360" w:lineRule="auto"/>
        <w:jc w:val="both"/>
        <w:rPr>
          <w:rFonts w:ascii="Arial" w:hAnsi="Arial" w:cs="Arial"/>
          <w:b/>
          <w:sz w:val="22"/>
          <w:szCs w:val="18"/>
          <w:lang w:val="en-GB" w:eastAsia="en-US"/>
        </w:rPr>
      </w:pPr>
      <w:r w:rsidRPr="00B85666">
        <w:rPr>
          <w:rFonts w:ascii="Arial" w:hAnsi="Arial" w:cs="Arial"/>
          <w:b/>
          <w:sz w:val="22"/>
          <w:szCs w:val="18"/>
          <w:lang w:val="en-GB" w:eastAsia="en-US"/>
        </w:rPr>
        <w:t>Photos: 3</w:t>
      </w:r>
    </w:p>
    <w:p w14:paraId="43854ADC" w14:textId="77777777" w:rsidR="009E4D06" w:rsidRPr="00B85666" w:rsidRDefault="009E4D06" w:rsidP="009E4D06">
      <w:pPr>
        <w:spacing w:line="360" w:lineRule="auto"/>
        <w:jc w:val="both"/>
        <w:rPr>
          <w:rFonts w:ascii="Arial" w:hAnsi="Arial" w:cs="Arial"/>
          <w:b/>
          <w:sz w:val="22"/>
          <w:szCs w:val="18"/>
          <w:lang w:val="en-GB" w:eastAsia="en-US"/>
        </w:rPr>
      </w:pPr>
    </w:p>
    <w:p w14:paraId="4D7874F1" w14:textId="33E1F89F" w:rsidR="009E4D06" w:rsidRPr="00B85666" w:rsidRDefault="009E4D06" w:rsidP="001D57A0">
      <w:pPr>
        <w:spacing w:line="360" w:lineRule="auto"/>
        <w:jc w:val="both"/>
        <w:rPr>
          <w:rFonts w:ascii="Arial" w:hAnsi="Arial" w:cs="Arial"/>
          <w:b/>
          <w:sz w:val="22"/>
          <w:szCs w:val="18"/>
          <w:lang w:val="en-GB" w:eastAsia="en-US"/>
        </w:rPr>
      </w:pPr>
      <w:r w:rsidRPr="00B85666">
        <w:rPr>
          <w:rFonts w:ascii="Arial" w:hAnsi="Arial" w:cs="Arial"/>
          <w:b/>
          <w:sz w:val="22"/>
          <w:szCs w:val="18"/>
          <w:lang w:val="en-GB" w:eastAsia="en-US"/>
        </w:rPr>
        <w:t>Caption</w:t>
      </w:r>
      <w:r w:rsidR="001D57A0">
        <w:rPr>
          <w:rFonts w:ascii="Arial" w:hAnsi="Arial" w:cs="Arial"/>
          <w:b/>
          <w:sz w:val="22"/>
          <w:szCs w:val="18"/>
          <w:lang w:val="en-GB" w:eastAsia="en-US"/>
        </w:rPr>
        <w:t xml:space="preserve">: </w:t>
      </w:r>
      <w:r w:rsidR="001D57A0" w:rsidRPr="00F67A38">
        <w:rPr>
          <w:rFonts w:ascii="Arial" w:hAnsi="Arial" w:cs="Arial"/>
          <w:bCs/>
          <w:sz w:val="22"/>
          <w:szCs w:val="18"/>
          <w:lang w:val="en-GB" w:eastAsia="en-US"/>
        </w:rPr>
        <w:t>The item staging trolleys, which are made from components of the item Building Kit Systems, can be combined with driverless transport vehicles from AUDI AG and are flexibly configurable.</w:t>
      </w:r>
    </w:p>
    <w:p w14:paraId="633A1B36" w14:textId="77777777" w:rsidR="00467F6B" w:rsidRPr="00B85666" w:rsidRDefault="00467F6B" w:rsidP="002B66DA">
      <w:pPr>
        <w:spacing w:line="360" w:lineRule="auto"/>
        <w:jc w:val="both"/>
        <w:rPr>
          <w:rFonts w:ascii="Arial" w:hAnsi="Arial" w:cs="Arial"/>
          <w:b/>
          <w:sz w:val="22"/>
          <w:szCs w:val="18"/>
          <w:lang w:val="en-GB" w:eastAsia="en-US"/>
        </w:rPr>
      </w:pPr>
    </w:p>
    <w:p w14:paraId="4DFAFD5D" w14:textId="77777777" w:rsidR="00E403CD" w:rsidRPr="00B85666" w:rsidRDefault="00E403CD" w:rsidP="00E403CD">
      <w:pPr>
        <w:spacing w:line="360" w:lineRule="auto"/>
        <w:rPr>
          <w:rFonts w:ascii="Arial" w:hAnsi="Arial" w:cs="Arial"/>
          <w:b/>
          <w:sz w:val="22"/>
          <w:szCs w:val="18"/>
          <w:lang w:val="en-GB" w:eastAsia="en-US"/>
        </w:rPr>
      </w:pPr>
    </w:p>
    <w:p w14:paraId="6731090E" w14:textId="56E6250F" w:rsidR="00311B91" w:rsidRPr="00B85666" w:rsidRDefault="00F67A38" w:rsidP="00311B91">
      <w:pPr>
        <w:spacing w:line="360" w:lineRule="auto"/>
        <w:jc w:val="both"/>
        <w:rPr>
          <w:rFonts w:ascii="Arial" w:hAnsi="Arial"/>
          <w:b/>
          <w:bCs/>
          <w:sz w:val="18"/>
          <w:lang w:val="en-GB"/>
        </w:rPr>
      </w:pPr>
      <w:r>
        <w:rPr>
          <w:rFonts w:ascii="Arial" w:hAnsi="Arial"/>
          <w:b/>
          <w:bCs/>
          <w:sz w:val="18"/>
          <w:lang w:val="en-GB"/>
        </w:rPr>
        <w:t>About</w:t>
      </w:r>
      <w:r w:rsidR="00311B91" w:rsidRPr="00B85666">
        <w:rPr>
          <w:rFonts w:ascii="Arial" w:hAnsi="Arial"/>
          <w:b/>
          <w:bCs/>
          <w:sz w:val="18"/>
          <w:lang w:val="en-GB"/>
        </w:rPr>
        <w:t xml:space="preserve"> item </w:t>
      </w:r>
    </w:p>
    <w:p w14:paraId="44489D62" w14:textId="77777777" w:rsidR="00156F7E" w:rsidRPr="00B85666" w:rsidRDefault="00156F7E" w:rsidP="00156F7E">
      <w:pPr>
        <w:spacing w:line="360" w:lineRule="auto"/>
        <w:jc w:val="both"/>
        <w:rPr>
          <w:rStyle w:val="normaltextrun"/>
          <w:rFonts w:ascii="Arial" w:hAnsi="Arial" w:cs="Arial"/>
          <w:sz w:val="18"/>
          <w:szCs w:val="18"/>
          <w:lang w:val="en-GB"/>
        </w:rPr>
      </w:pPr>
      <w:bookmarkStart w:id="0" w:name="_Hlk40863039"/>
      <w:r w:rsidRPr="00B85666">
        <w:rPr>
          <w:rStyle w:val="normaltextrun"/>
          <w:rFonts w:ascii="Arial" w:hAnsi="Arial" w:cs="Arial"/>
          <w:sz w:val="18"/>
          <w:szCs w:val="18"/>
          <w:lang w:val="en-GB"/>
        </w:rPr>
        <w:t xml:space="preserve">item </w:t>
      </w:r>
      <w:proofErr w:type="spellStart"/>
      <w:r w:rsidRPr="00B85666">
        <w:rPr>
          <w:rStyle w:val="normaltextrun"/>
          <w:rFonts w:ascii="Arial" w:hAnsi="Arial" w:cs="Arial"/>
          <w:sz w:val="18"/>
          <w:szCs w:val="18"/>
          <w:lang w:val="en-GB"/>
        </w:rPr>
        <w:t>Industrietechnik</w:t>
      </w:r>
      <w:proofErr w:type="spellEnd"/>
      <w:r w:rsidRPr="00B85666">
        <w:rPr>
          <w:rStyle w:val="normaltextrun"/>
          <w:rFonts w:ascii="Arial" w:hAnsi="Arial" w:cs="Arial"/>
          <w:sz w:val="18"/>
          <w:szCs w:val="18"/>
          <w:lang w:val="en-GB"/>
        </w:rPr>
        <w:t xml:space="preserve"> GmbH is the pioneer in modular systems for industrial applications and a partner to the manufacturing industry around the world. The product portfolio includes more than 4,000 high-quality components for the design of machine frames, workstations, automation solutions and lean production applications. item has received numerous awards for products with trend-setting industrial design and consistent ergonomics. </w:t>
      </w:r>
    </w:p>
    <w:p w14:paraId="30CAA04E" w14:textId="77777777" w:rsidR="00156F7E" w:rsidRPr="00B85666" w:rsidRDefault="00156F7E" w:rsidP="00156F7E">
      <w:pPr>
        <w:spacing w:line="360" w:lineRule="auto"/>
        <w:jc w:val="both"/>
        <w:rPr>
          <w:rStyle w:val="normaltextrun"/>
          <w:rFonts w:ascii="Arial" w:hAnsi="Arial" w:cs="Arial"/>
          <w:sz w:val="18"/>
          <w:szCs w:val="18"/>
          <w:lang w:val="en-GB"/>
        </w:rPr>
      </w:pPr>
      <w:r w:rsidRPr="00B85666">
        <w:rPr>
          <w:rStyle w:val="normaltextrun"/>
          <w:rFonts w:ascii="Arial" w:hAnsi="Arial" w:cs="Arial"/>
          <w:sz w:val="18"/>
          <w:szCs w:val="18"/>
          <w:lang w:val="en-GB"/>
        </w:rPr>
        <w:t xml:space="preserve"> </w:t>
      </w:r>
    </w:p>
    <w:p w14:paraId="687492CC" w14:textId="77777777" w:rsidR="00156F7E" w:rsidRPr="00B85666" w:rsidRDefault="00156F7E" w:rsidP="00156F7E">
      <w:pPr>
        <w:spacing w:line="360" w:lineRule="auto"/>
        <w:jc w:val="both"/>
        <w:rPr>
          <w:rStyle w:val="normaltextrun"/>
          <w:rFonts w:ascii="Arial" w:hAnsi="Arial" w:cs="Arial"/>
          <w:sz w:val="18"/>
          <w:szCs w:val="18"/>
          <w:lang w:val="en-GB"/>
        </w:rPr>
      </w:pPr>
      <w:r w:rsidRPr="00B85666">
        <w:rPr>
          <w:rStyle w:val="normaltextrun"/>
          <w:rFonts w:ascii="Arial" w:hAnsi="Arial" w:cs="Arial"/>
          <w:sz w:val="18"/>
          <w:szCs w:val="18"/>
          <w:lang w:val="en-GB"/>
        </w:rPr>
        <w:t xml:space="preserve">As a pioneer in digital engineering, item is driving the digitalization of design processes with software tools developed in-house. The item Academy offers education and training through multilingual online courses and training-on-demand. </w:t>
      </w:r>
    </w:p>
    <w:p w14:paraId="5B307A5E" w14:textId="77777777" w:rsidR="00156F7E" w:rsidRPr="00B85666" w:rsidRDefault="00156F7E" w:rsidP="00156F7E">
      <w:pPr>
        <w:spacing w:line="360" w:lineRule="auto"/>
        <w:jc w:val="both"/>
        <w:rPr>
          <w:rStyle w:val="normaltextrun"/>
          <w:rFonts w:ascii="Arial" w:hAnsi="Arial" w:cs="Arial"/>
          <w:sz w:val="18"/>
          <w:szCs w:val="18"/>
          <w:lang w:val="en-GB"/>
        </w:rPr>
      </w:pPr>
      <w:r w:rsidRPr="00B85666">
        <w:rPr>
          <w:rStyle w:val="normaltextrun"/>
          <w:rFonts w:ascii="Arial" w:hAnsi="Arial" w:cs="Arial"/>
          <w:sz w:val="18"/>
          <w:szCs w:val="18"/>
          <w:lang w:val="en-GB"/>
        </w:rPr>
        <w:t xml:space="preserve"> </w:t>
      </w:r>
    </w:p>
    <w:p w14:paraId="26660A1C" w14:textId="6DD35551" w:rsidR="00D72D96" w:rsidRPr="00B85666" w:rsidRDefault="00156F7E" w:rsidP="00156F7E">
      <w:pPr>
        <w:spacing w:line="360" w:lineRule="auto"/>
        <w:jc w:val="both"/>
        <w:rPr>
          <w:rFonts w:ascii="Arial" w:hAnsi="Arial"/>
          <w:bCs/>
          <w:sz w:val="18"/>
          <w:lang w:val="en-GB"/>
        </w:rPr>
      </w:pPr>
      <w:r w:rsidRPr="00B85666">
        <w:rPr>
          <w:rStyle w:val="normaltextrun"/>
          <w:rFonts w:ascii="Arial" w:hAnsi="Arial" w:cs="Arial"/>
          <w:sz w:val="18"/>
          <w:szCs w:val="18"/>
          <w:lang w:val="en-GB"/>
        </w:rPr>
        <w:t>item is headquartered in Solingen and is represented internationally by subsidiaries. With know-how and passion, around 900 employees worldwide develop innovative solutions and services. Customer proximity in Germany is ensured by eleven locations. A global logistics chain ensures that all components are delivered at short notice.</w:t>
      </w:r>
    </w:p>
    <w:bookmarkEnd w:id="0"/>
    <w:p w14:paraId="1D74E54D" w14:textId="77777777" w:rsidR="00311B91" w:rsidRPr="00B85666" w:rsidRDefault="00311B91" w:rsidP="00311B91">
      <w:pPr>
        <w:spacing w:line="360" w:lineRule="auto"/>
        <w:jc w:val="both"/>
        <w:rPr>
          <w:rFonts w:ascii="Arial" w:hAnsi="Arial" w:cs="Arial"/>
          <w:sz w:val="22"/>
          <w:szCs w:val="18"/>
          <w:lang w:val="en-GB" w:eastAsia="en-US"/>
        </w:rPr>
      </w:pPr>
    </w:p>
    <w:p w14:paraId="2698682E" w14:textId="77777777" w:rsidR="00156F7E" w:rsidRPr="00B85666" w:rsidRDefault="00156F7E" w:rsidP="00311B91">
      <w:pPr>
        <w:spacing w:line="360" w:lineRule="auto"/>
        <w:jc w:val="both"/>
        <w:rPr>
          <w:rFonts w:ascii="Arial" w:hAnsi="Arial" w:cs="Arial"/>
          <w:b/>
          <w:sz w:val="22"/>
          <w:szCs w:val="18"/>
          <w:lang w:val="en-GB" w:eastAsia="en-US"/>
        </w:rPr>
      </w:pPr>
      <w:r w:rsidRPr="00B85666">
        <w:rPr>
          <w:rFonts w:ascii="Arial" w:hAnsi="Arial" w:cs="Arial"/>
          <w:b/>
          <w:sz w:val="22"/>
          <w:szCs w:val="18"/>
          <w:lang w:val="en-GB" w:eastAsia="en-US"/>
        </w:rPr>
        <w:t xml:space="preserve">Company </w:t>
      </w:r>
      <w:proofErr w:type="gramStart"/>
      <w:r w:rsidRPr="00B85666">
        <w:rPr>
          <w:rFonts w:ascii="Arial" w:hAnsi="Arial" w:cs="Arial"/>
          <w:b/>
          <w:sz w:val="22"/>
          <w:szCs w:val="18"/>
          <w:lang w:val="en-GB" w:eastAsia="en-US"/>
        </w:rPr>
        <w:t>contact</w:t>
      </w:r>
      <w:proofErr w:type="gramEnd"/>
      <w:r w:rsidRPr="00B85666">
        <w:rPr>
          <w:rFonts w:ascii="Arial" w:hAnsi="Arial" w:cs="Arial"/>
          <w:b/>
          <w:sz w:val="22"/>
          <w:szCs w:val="18"/>
          <w:lang w:val="en-GB" w:eastAsia="en-US"/>
        </w:rPr>
        <w:t xml:space="preserve">  </w:t>
      </w:r>
    </w:p>
    <w:p w14:paraId="57E97FE2" w14:textId="577109F9" w:rsidR="00311B91" w:rsidRPr="00B85666" w:rsidRDefault="00311B91" w:rsidP="00311B91">
      <w:pPr>
        <w:spacing w:line="360" w:lineRule="auto"/>
        <w:jc w:val="both"/>
        <w:rPr>
          <w:rFonts w:ascii="Arial" w:hAnsi="Arial" w:cs="Arial"/>
          <w:sz w:val="22"/>
          <w:szCs w:val="18"/>
          <w:lang w:val="en-GB" w:eastAsia="en-US"/>
        </w:rPr>
      </w:pPr>
      <w:r w:rsidRPr="00B85666">
        <w:rPr>
          <w:rFonts w:ascii="Arial" w:hAnsi="Arial" w:cs="Arial"/>
          <w:sz w:val="22"/>
          <w:szCs w:val="18"/>
          <w:lang w:val="en-GB" w:eastAsia="en-US"/>
        </w:rPr>
        <w:t xml:space="preserve">Nicole Hezinger • item </w:t>
      </w:r>
      <w:proofErr w:type="spellStart"/>
      <w:r w:rsidRPr="00B85666">
        <w:rPr>
          <w:rFonts w:ascii="Arial" w:hAnsi="Arial" w:cs="Arial"/>
          <w:sz w:val="22"/>
          <w:szCs w:val="18"/>
          <w:lang w:val="en-GB" w:eastAsia="en-US"/>
        </w:rPr>
        <w:t>Industrietechnik</w:t>
      </w:r>
      <w:proofErr w:type="spellEnd"/>
      <w:r w:rsidRPr="00B85666">
        <w:rPr>
          <w:rFonts w:ascii="Arial" w:hAnsi="Arial" w:cs="Arial"/>
          <w:sz w:val="22"/>
          <w:szCs w:val="18"/>
          <w:lang w:val="en-GB" w:eastAsia="en-US"/>
        </w:rPr>
        <w:t xml:space="preserve"> GmbH</w:t>
      </w:r>
    </w:p>
    <w:p w14:paraId="33DBEC1A" w14:textId="62C943C4" w:rsidR="00311B91" w:rsidRPr="001C41A1" w:rsidRDefault="00311B91" w:rsidP="00311B91">
      <w:pPr>
        <w:spacing w:line="360" w:lineRule="auto"/>
        <w:jc w:val="both"/>
        <w:rPr>
          <w:rFonts w:ascii="Arial" w:hAnsi="Arial" w:cs="Arial"/>
          <w:sz w:val="22"/>
          <w:szCs w:val="18"/>
          <w:lang w:eastAsia="en-US"/>
        </w:rPr>
      </w:pPr>
      <w:r w:rsidRPr="001C41A1">
        <w:rPr>
          <w:rFonts w:ascii="Arial" w:hAnsi="Arial" w:cs="Arial"/>
          <w:sz w:val="22"/>
          <w:szCs w:val="18"/>
          <w:lang w:eastAsia="en-US"/>
        </w:rPr>
        <w:t>Friedenstraße 107</w:t>
      </w:r>
      <w:r w:rsidR="00B90416" w:rsidRPr="001C41A1">
        <w:rPr>
          <w:rFonts w:ascii="Arial" w:hAnsi="Arial" w:cs="Arial"/>
          <w:sz w:val="22"/>
          <w:szCs w:val="18"/>
          <w:lang w:eastAsia="en-US"/>
        </w:rPr>
        <w:t>–</w:t>
      </w:r>
      <w:r w:rsidRPr="001C41A1">
        <w:rPr>
          <w:rFonts w:ascii="Arial" w:hAnsi="Arial" w:cs="Arial"/>
          <w:sz w:val="22"/>
          <w:szCs w:val="18"/>
          <w:lang w:eastAsia="en-US"/>
        </w:rPr>
        <w:t>109 • 42699 Solingen</w:t>
      </w:r>
    </w:p>
    <w:p w14:paraId="16FD639C" w14:textId="77777777" w:rsidR="00311B91" w:rsidRPr="001C41A1" w:rsidRDefault="00311B91" w:rsidP="00311B91">
      <w:pPr>
        <w:spacing w:line="360" w:lineRule="auto"/>
        <w:jc w:val="both"/>
        <w:rPr>
          <w:rFonts w:ascii="Arial" w:hAnsi="Arial" w:cs="Arial"/>
          <w:sz w:val="22"/>
          <w:szCs w:val="18"/>
          <w:lang w:eastAsia="en-US"/>
        </w:rPr>
      </w:pPr>
      <w:r w:rsidRPr="001C41A1">
        <w:rPr>
          <w:rFonts w:ascii="Arial" w:hAnsi="Arial" w:cs="Arial"/>
          <w:sz w:val="22"/>
          <w:szCs w:val="18"/>
          <w:lang w:eastAsia="en-US"/>
        </w:rPr>
        <w:t>Tel.: +49 212 65 80 5188 • Fax: +49 212 65 80 310</w:t>
      </w:r>
    </w:p>
    <w:p w14:paraId="11E31A10" w14:textId="77777777" w:rsidR="00311B91" w:rsidRPr="001C41A1" w:rsidRDefault="00311B91" w:rsidP="00311B91">
      <w:pPr>
        <w:spacing w:line="360" w:lineRule="auto"/>
        <w:jc w:val="both"/>
        <w:rPr>
          <w:rFonts w:ascii="Arial" w:hAnsi="Arial" w:cs="Arial"/>
          <w:sz w:val="22"/>
          <w:szCs w:val="18"/>
          <w:lang w:eastAsia="en-US"/>
        </w:rPr>
      </w:pPr>
      <w:r w:rsidRPr="001C41A1">
        <w:rPr>
          <w:rFonts w:ascii="Arial" w:hAnsi="Arial" w:cs="Arial"/>
          <w:sz w:val="22"/>
          <w:szCs w:val="18"/>
          <w:lang w:eastAsia="en-US"/>
        </w:rPr>
        <w:t xml:space="preserve">E-Mail: n.hezinger@item24.com • Internet: </w:t>
      </w:r>
      <w:hyperlink r:id="rId14" w:history="1">
        <w:r w:rsidRPr="001C41A1">
          <w:rPr>
            <w:rFonts w:ascii="Arial" w:hAnsi="Arial" w:cs="Arial"/>
            <w:sz w:val="22"/>
            <w:szCs w:val="18"/>
            <w:lang w:eastAsia="en-US"/>
          </w:rPr>
          <w:t>www.item24.com</w:t>
        </w:r>
      </w:hyperlink>
    </w:p>
    <w:p w14:paraId="506B88BD" w14:textId="77777777" w:rsidR="00311B91" w:rsidRPr="001C41A1" w:rsidRDefault="00311B91" w:rsidP="00311B91">
      <w:pPr>
        <w:spacing w:line="360" w:lineRule="auto"/>
        <w:jc w:val="both"/>
        <w:rPr>
          <w:rFonts w:ascii="Arial" w:hAnsi="Arial" w:cs="Arial"/>
          <w:sz w:val="22"/>
          <w:szCs w:val="18"/>
          <w:lang w:eastAsia="en-US"/>
        </w:rPr>
      </w:pPr>
    </w:p>
    <w:p w14:paraId="49C17F8A" w14:textId="77777777" w:rsidR="00C44271" w:rsidRPr="00B85666" w:rsidRDefault="00C44271" w:rsidP="00311B91">
      <w:pPr>
        <w:spacing w:line="360" w:lineRule="auto"/>
        <w:jc w:val="both"/>
        <w:rPr>
          <w:rFonts w:ascii="Arial" w:hAnsi="Arial" w:cs="Arial"/>
          <w:b/>
          <w:sz w:val="22"/>
          <w:szCs w:val="18"/>
          <w:lang w:val="en-GB" w:eastAsia="en-US"/>
        </w:rPr>
      </w:pPr>
      <w:r w:rsidRPr="00B85666">
        <w:rPr>
          <w:rFonts w:ascii="Arial" w:hAnsi="Arial" w:cs="Arial"/>
          <w:b/>
          <w:sz w:val="22"/>
          <w:szCs w:val="18"/>
          <w:lang w:val="en-GB" w:eastAsia="en-US"/>
        </w:rPr>
        <w:t>Press contact</w:t>
      </w:r>
    </w:p>
    <w:p w14:paraId="18F67BB2" w14:textId="1E44A02C" w:rsidR="00311B91" w:rsidRPr="00B85666" w:rsidRDefault="00311B91" w:rsidP="00311B91">
      <w:pPr>
        <w:spacing w:line="360" w:lineRule="auto"/>
        <w:jc w:val="both"/>
        <w:rPr>
          <w:rFonts w:ascii="Arial" w:hAnsi="Arial" w:cs="Arial"/>
          <w:sz w:val="22"/>
          <w:szCs w:val="18"/>
          <w:lang w:val="en-GB" w:eastAsia="en-US"/>
        </w:rPr>
      </w:pPr>
      <w:r w:rsidRPr="00B85666">
        <w:rPr>
          <w:rFonts w:ascii="Arial" w:hAnsi="Arial" w:cs="Arial"/>
          <w:sz w:val="22"/>
          <w:szCs w:val="18"/>
          <w:lang w:val="en-GB" w:eastAsia="en-US"/>
        </w:rPr>
        <w:t xml:space="preserve">Jan Leins • </w:t>
      </w:r>
      <w:proofErr w:type="spellStart"/>
      <w:r w:rsidRPr="00B85666">
        <w:rPr>
          <w:rFonts w:ascii="Arial" w:hAnsi="Arial" w:cs="Arial"/>
          <w:sz w:val="22"/>
          <w:szCs w:val="18"/>
          <w:lang w:val="en-GB" w:eastAsia="en-US"/>
        </w:rPr>
        <w:t>additiv</w:t>
      </w:r>
      <w:proofErr w:type="spellEnd"/>
      <w:r w:rsidRPr="00B85666">
        <w:rPr>
          <w:rFonts w:ascii="Arial" w:hAnsi="Arial" w:cs="Arial"/>
          <w:sz w:val="22"/>
          <w:szCs w:val="18"/>
          <w:lang w:val="en-GB" w:eastAsia="en-US"/>
        </w:rPr>
        <w:t xml:space="preserve"> pr GmbH &amp; Co. KG</w:t>
      </w:r>
    </w:p>
    <w:p w14:paraId="2DF38B66" w14:textId="77777777" w:rsidR="00C44271" w:rsidRPr="00B85666" w:rsidRDefault="00C44271" w:rsidP="00311B91">
      <w:pPr>
        <w:spacing w:line="360" w:lineRule="auto"/>
        <w:jc w:val="both"/>
        <w:rPr>
          <w:rFonts w:ascii="Arial" w:hAnsi="Arial" w:cs="Arial"/>
          <w:sz w:val="22"/>
          <w:szCs w:val="18"/>
          <w:lang w:val="en-GB" w:eastAsia="en-US"/>
        </w:rPr>
      </w:pPr>
      <w:r w:rsidRPr="00B85666">
        <w:rPr>
          <w:rFonts w:ascii="Arial" w:hAnsi="Arial" w:cs="Arial"/>
          <w:sz w:val="22"/>
          <w:szCs w:val="18"/>
          <w:lang w:val="en-GB" w:eastAsia="en-US"/>
        </w:rPr>
        <w:t>PR agency for logistics, steel, industrial goods and IT</w:t>
      </w:r>
    </w:p>
    <w:p w14:paraId="2A0F3191" w14:textId="3AA6D985" w:rsidR="00311B91" w:rsidRPr="001C41A1" w:rsidRDefault="00311B91" w:rsidP="00311B91">
      <w:pPr>
        <w:spacing w:line="360" w:lineRule="auto"/>
        <w:jc w:val="both"/>
        <w:rPr>
          <w:rFonts w:ascii="Arial" w:hAnsi="Arial" w:cs="Arial"/>
          <w:sz w:val="22"/>
          <w:szCs w:val="18"/>
          <w:lang w:eastAsia="en-US"/>
        </w:rPr>
      </w:pPr>
      <w:r w:rsidRPr="001C41A1">
        <w:rPr>
          <w:rFonts w:ascii="Arial" w:hAnsi="Arial" w:cs="Arial"/>
          <w:sz w:val="22"/>
          <w:szCs w:val="18"/>
          <w:lang w:eastAsia="en-US"/>
        </w:rPr>
        <w:t>Herzog-Adolf-Straße 3 • 56410 Montabaur</w:t>
      </w:r>
    </w:p>
    <w:p w14:paraId="23ED5DB2" w14:textId="77777777" w:rsidR="00311B91" w:rsidRPr="001C41A1" w:rsidRDefault="00311B91" w:rsidP="00311B91">
      <w:pPr>
        <w:spacing w:line="360" w:lineRule="auto"/>
        <w:jc w:val="both"/>
        <w:rPr>
          <w:rFonts w:ascii="Arial" w:hAnsi="Arial" w:cs="Arial"/>
          <w:sz w:val="22"/>
          <w:szCs w:val="18"/>
          <w:lang w:eastAsia="en-US"/>
        </w:rPr>
      </w:pPr>
      <w:r w:rsidRPr="001C41A1">
        <w:rPr>
          <w:rFonts w:ascii="Arial" w:hAnsi="Arial" w:cs="Arial"/>
          <w:sz w:val="22"/>
          <w:szCs w:val="18"/>
          <w:lang w:eastAsia="en-US"/>
        </w:rPr>
        <w:t>Tel.: (+49) 26 02-95 09 91 6 • Fax: (+49) 26 02-95 09 91 7</w:t>
      </w:r>
    </w:p>
    <w:p w14:paraId="64303D38" w14:textId="77777777" w:rsidR="00311B91" w:rsidRPr="001C41A1" w:rsidRDefault="00311B91" w:rsidP="00311B91">
      <w:pPr>
        <w:spacing w:line="360" w:lineRule="auto"/>
        <w:jc w:val="both"/>
        <w:rPr>
          <w:rFonts w:ascii="Arial" w:hAnsi="Arial" w:cs="Arial"/>
          <w:sz w:val="22"/>
          <w:szCs w:val="18"/>
          <w:lang w:eastAsia="en-US"/>
        </w:rPr>
      </w:pPr>
      <w:r w:rsidRPr="001C41A1">
        <w:rPr>
          <w:rFonts w:ascii="Arial" w:hAnsi="Arial" w:cs="Arial"/>
          <w:sz w:val="22"/>
          <w:szCs w:val="18"/>
          <w:lang w:eastAsia="en-US"/>
        </w:rPr>
        <w:t xml:space="preserve">E-Mail: jl@additiv-pr.de • Internet: </w:t>
      </w:r>
      <w:hyperlink r:id="rId15" w:history="1">
        <w:r w:rsidRPr="001C41A1">
          <w:rPr>
            <w:rFonts w:ascii="Arial" w:hAnsi="Arial" w:cs="Arial"/>
            <w:sz w:val="22"/>
            <w:szCs w:val="18"/>
            <w:lang w:eastAsia="en-US"/>
          </w:rPr>
          <w:t>www.additiv-pr.de</w:t>
        </w:r>
      </w:hyperlink>
      <w:r w:rsidR="003965AA" w:rsidRPr="001C41A1">
        <w:rPr>
          <w:rFonts w:ascii="Arial" w:hAnsi="Arial" w:cs="Arial"/>
          <w:sz w:val="22"/>
          <w:szCs w:val="18"/>
          <w:lang w:eastAsia="en-US"/>
        </w:rPr>
        <w:t>/maschinenbau</w:t>
      </w:r>
    </w:p>
    <w:p w14:paraId="29A97918" w14:textId="77777777" w:rsidR="00311B91" w:rsidRPr="001C41A1" w:rsidRDefault="00311B91" w:rsidP="00311B91">
      <w:pPr>
        <w:spacing w:line="360" w:lineRule="auto"/>
        <w:jc w:val="both"/>
        <w:rPr>
          <w:rFonts w:ascii="Arial" w:hAnsi="Arial" w:cs="Arial"/>
          <w:sz w:val="22"/>
          <w:szCs w:val="18"/>
          <w:lang w:eastAsia="en-US"/>
        </w:rPr>
      </w:pPr>
    </w:p>
    <w:p w14:paraId="7EC34ABE" w14:textId="7A2237C8" w:rsidR="00D065B7" w:rsidRPr="001C41A1" w:rsidRDefault="00D065B7" w:rsidP="00311B91"/>
    <w:sectPr w:rsidR="00D065B7" w:rsidRPr="001C41A1" w:rsidSect="001F0EC7">
      <w:headerReference w:type="default" r:id="rId16"/>
      <w:footerReference w:type="default" r:id="rId17"/>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CC32" w14:textId="77777777" w:rsidR="00DC6DF8" w:rsidRDefault="00DC6DF8">
      <w:r>
        <w:separator/>
      </w:r>
    </w:p>
  </w:endnote>
  <w:endnote w:type="continuationSeparator" w:id="0">
    <w:p w14:paraId="7E38D794" w14:textId="77777777" w:rsidR="00DC6DF8" w:rsidRDefault="00DC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965E" w14:textId="77777777" w:rsidR="00DC6DF8" w:rsidRDefault="00DC6DF8">
      <w:r>
        <w:separator/>
      </w:r>
    </w:p>
  </w:footnote>
  <w:footnote w:type="continuationSeparator" w:id="0">
    <w:p w14:paraId="1CA38A62" w14:textId="77777777" w:rsidR="00DC6DF8" w:rsidRDefault="00DC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5144" w14:textId="41EF85BC"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7C65">
      <w:rPr>
        <w:rFonts w:ascii="Arial" w:hAnsi="Arial" w:cs="Arial"/>
        <w:sz w:val="32"/>
      </w:rPr>
      <w:t xml:space="preserve">User </w:t>
    </w:r>
    <w:proofErr w:type="spellStart"/>
    <w:r w:rsidR="00467C65">
      <w:rPr>
        <w:rFonts w:ascii="Arial" w:hAnsi="Arial" w:cs="Arial"/>
        <w:sz w:val="32"/>
      </w:rPr>
      <w:t>report</w:t>
    </w:r>
    <w:proofErr w:type="spellEnd"/>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244"/>
    <w:rsid w:val="0000208F"/>
    <w:rsid w:val="00016659"/>
    <w:rsid w:val="0002288D"/>
    <w:rsid w:val="00036CE5"/>
    <w:rsid w:val="00037E80"/>
    <w:rsid w:val="00042B84"/>
    <w:rsid w:val="000432B9"/>
    <w:rsid w:val="00043E3A"/>
    <w:rsid w:val="00045475"/>
    <w:rsid w:val="0005665C"/>
    <w:rsid w:val="0007071A"/>
    <w:rsid w:val="000763CD"/>
    <w:rsid w:val="00090A8A"/>
    <w:rsid w:val="00093589"/>
    <w:rsid w:val="000A384F"/>
    <w:rsid w:val="000B6911"/>
    <w:rsid w:val="000D0661"/>
    <w:rsid w:val="000D64FB"/>
    <w:rsid w:val="000E27B2"/>
    <w:rsid w:val="000F35CE"/>
    <w:rsid w:val="000F3D1D"/>
    <w:rsid w:val="000F4FAD"/>
    <w:rsid w:val="000F571B"/>
    <w:rsid w:val="00102212"/>
    <w:rsid w:val="00113AB0"/>
    <w:rsid w:val="00116D65"/>
    <w:rsid w:val="00121D6D"/>
    <w:rsid w:val="001331AB"/>
    <w:rsid w:val="00141121"/>
    <w:rsid w:val="00143F4A"/>
    <w:rsid w:val="001449E4"/>
    <w:rsid w:val="00145976"/>
    <w:rsid w:val="00155961"/>
    <w:rsid w:val="00156F7E"/>
    <w:rsid w:val="00162ED2"/>
    <w:rsid w:val="00166433"/>
    <w:rsid w:val="0016692D"/>
    <w:rsid w:val="00171EB5"/>
    <w:rsid w:val="00175F98"/>
    <w:rsid w:val="001855A4"/>
    <w:rsid w:val="00197BB0"/>
    <w:rsid w:val="001B06F5"/>
    <w:rsid w:val="001C124D"/>
    <w:rsid w:val="001C41A1"/>
    <w:rsid w:val="001C57A5"/>
    <w:rsid w:val="001C5B12"/>
    <w:rsid w:val="001D57A0"/>
    <w:rsid w:val="001D57CA"/>
    <w:rsid w:val="001D631C"/>
    <w:rsid w:val="001F0EC7"/>
    <w:rsid w:val="001F2B86"/>
    <w:rsid w:val="00210A37"/>
    <w:rsid w:val="0021653B"/>
    <w:rsid w:val="00223C68"/>
    <w:rsid w:val="00230810"/>
    <w:rsid w:val="0023588D"/>
    <w:rsid w:val="0024241B"/>
    <w:rsid w:val="002440ED"/>
    <w:rsid w:val="00250439"/>
    <w:rsid w:val="002505ED"/>
    <w:rsid w:val="00251243"/>
    <w:rsid w:val="00253C1C"/>
    <w:rsid w:val="00262AB3"/>
    <w:rsid w:val="00262DA9"/>
    <w:rsid w:val="002704F6"/>
    <w:rsid w:val="002831CB"/>
    <w:rsid w:val="002834A1"/>
    <w:rsid w:val="0028619B"/>
    <w:rsid w:val="00294E20"/>
    <w:rsid w:val="00296060"/>
    <w:rsid w:val="002A2186"/>
    <w:rsid w:val="002B2EC0"/>
    <w:rsid w:val="002B32BA"/>
    <w:rsid w:val="002B551B"/>
    <w:rsid w:val="002B66DA"/>
    <w:rsid w:val="002C5BAD"/>
    <w:rsid w:val="002D2EF4"/>
    <w:rsid w:val="002E5ACB"/>
    <w:rsid w:val="002F0692"/>
    <w:rsid w:val="002F5526"/>
    <w:rsid w:val="003045EB"/>
    <w:rsid w:val="00311B91"/>
    <w:rsid w:val="003144AA"/>
    <w:rsid w:val="003222C4"/>
    <w:rsid w:val="00322D95"/>
    <w:rsid w:val="00325F33"/>
    <w:rsid w:val="00347A9D"/>
    <w:rsid w:val="00347F8A"/>
    <w:rsid w:val="00352A07"/>
    <w:rsid w:val="00356306"/>
    <w:rsid w:val="003631CE"/>
    <w:rsid w:val="00363D97"/>
    <w:rsid w:val="00366891"/>
    <w:rsid w:val="003711F4"/>
    <w:rsid w:val="003749CB"/>
    <w:rsid w:val="00374C94"/>
    <w:rsid w:val="003915DB"/>
    <w:rsid w:val="00394692"/>
    <w:rsid w:val="00394C33"/>
    <w:rsid w:val="003965AA"/>
    <w:rsid w:val="003B0D77"/>
    <w:rsid w:val="003C08E4"/>
    <w:rsid w:val="003C0F0F"/>
    <w:rsid w:val="003C35F5"/>
    <w:rsid w:val="003C60CF"/>
    <w:rsid w:val="003C6F56"/>
    <w:rsid w:val="003D1C34"/>
    <w:rsid w:val="003D347D"/>
    <w:rsid w:val="003E1781"/>
    <w:rsid w:val="003E216F"/>
    <w:rsid w:val="003E4E21"/>
    <w:rsid w:val="003F5125"/>
    <w:rsid w:val="00407BA5"/>
    <w:rsid w:val="00417DDC"/>
    <w:rsid w:val="00421A63"/>
    <w:rsid w:val="00425C8D"/>
    <w:rsid w:val="00430E41"/>
    <w:rsid w:val="0045020B"/>
    <w:rsid w:val="00454874"/>
    <w:rsid w:val="0045504B"/>
    <w:rsid w:val="00467C65"/>
    <w:rsid w:val="00467F6B"/>
    <w:rsid w:val="00471B0A"/>
    <w:rsid w:val="00474E9F"/>
    <w:rsid w:val="00477574"/>
    <w:rsid w:val="004852D9"/>
    <w:rsid w:val="00485918"/>
    <w:rsid w:val="004921B1"/>
    <w:rsid w:val="00492451"/>
    <w:rsid w:val="004A445A"/>
    <w:rsid w:val="004B0D5F"/>
    <w:rsid w:val="004B37AC"/>
    <w:rsid w:val="004B6BF3"/>
    <w:rsid w:val="004C749B"/>
    <w:rsid w:val="004D6023"/>
    <w:rsid w:val="004D6203"/>
    <w:rsid w:val="004F3300"/>
    <w:rsid w:val="004F4994"/>
    <w:rsid w:val="004F4FEE"/>
    <w:rsid w:val="005010D7"/>
    <w:rsid w:val="00514ABC"/>
    <w:rsid w:val="00515315"/>
    <w:rsid w:val="00517FC5"/>
    <w:rsid w:val="00522643"/>
    <w:rsid w:val="00525FC0"/>
    <w:rsid w:val="00540577"/>
    <w:rsid w:val="005475B7"/>
    <w:rsid w:val="00553475"/>
    <w:rsid w:val="00555B80"/>
    <w:rsid w:val="0055665F"/>
    <w:rsid w:val="00556A95"/>
    <w:rsid w:val="0056207C"/>
    <w:rsid w:val="00563DD1"/>
    <w:rsid w:val="00574F38"/>
    <w:rsid w:val="00575894"/>
    <w:rsid w:val="005801A4"/>
    <w:rsid w:val="00582028"/>
    <w:rsid w:val="00582B50"/>
    <w:rsid w:val="005906BE"/>
    <w:rsid w:val="00593062"/>
    <w:rsid w:val="005B3069"/>
    <w:rsid w:val="005C1CEA"/>
    <w:rsid w:val="005C6B52"/>
    <w:rsid w:val="005E771A"/>
    <w:rsid w:val="005F2CC2"/>
    <w:rsid w:val="006019D3"/>
    <w:rsid w:val="00606979"/>
    <w:rsid w:val="006108EA"/>
    <w:rsid w:val="00615F8C"/>
    <w:rsid w:val="00624250"/>
    <w:rsid w:val="00625D79"/>
    <w:rsid w:val="00634929"/>
    <w:rsid w:val="00653708"/>
    <w:rsid w:val="00662106"/>
    <w:rsid w:val="00663611"/>
    <w:rsid w:val="00665FE9"/>
    <w:rsid w:val="00667485"/>
    <w:rsid w:val="00677082"/>
    <w:rsid w:val="00692A66"/>
    <w:rsid w:val="00694444"/>
    <w:rsid w:val="006A3EAA"/>
    <w:rsid w:val="006A4B5F"/>
    <w:rsid w:val="006A7776"/>
    <w:rsid w:val="006B1E93"/>
    <w:rsid w:val="006C2190"/>
    <w:rsid w:val="006C53CA"/>
    <w:rsid w:val="006D0F3C"/>
    <w:rsid w:val="006D1A4B"/>
    <w:rsid w:val="006D2048"/>
    <w:rsid w:val="006D5E03"/>
    <w:rsid w:val="006D7881"/>
    <w:rsid w:val="006E7773"/>
    <w:rsid w:val="006F0F4C"/>
    <w:rsid w:val="006F5B20"/>
    <w:rsid w:val="006F5EF3"/>
    <w:rsid w:val="006F5F4F"/>
    <w:rsid w:val="006F69EC"/>
    <w:rsid w:val="00707326"/>
    <w:rsid w:val="00710D74"/>
    <w:rsid w:val="00712B06"/>
    <w:rsid w:val="00725827"/>
    <w:rsid w:val="00733A9F"/>
    <w:rsid w:val="00740DCD"/>
    <w:rsid w:val="007435F6"/>
    <w:rsid w:val="007502D8"/>
    <w:rsid w:val="00763B79"/>
    <w:rsid w:val="0076455B"/>
    <w:rsid w:val="0076742E"/>
    <w:rsid w:val="007704C4"/>
    <w:rsid w:val="0078322B"/>
    <w:rsid w:val="00794C25"/>
    <w:rsid w:val="00795E25"/>
    <w:rsid w:val="007A6682"/>
    <w:rsid w:val="007A74DE"/>
    <w:rsid w:val="007B120B"/>
    <w:rsid w:val="007B3316"/>
    <w:rsid w:val="007B5B79"/>
    <w:rsid w:val="007B5E1D"/>
    <w:rsid w:val="007C0C51"/>
    <w:rsid w:val="007D699A"/>
    <w:rsid w:val="007E4C57"/>
    <w:rsid w:val="007F11EA"/>
    <w:rsid w:val="007F1E11"/>
    <w:rsid w:val="007F252B"/>
    <w:rsid w:val="0080296A"/>
    <w:rsid w:val="0080601A"/>
    <w:rsid w:val="008066C0"/>
    <w:rsid w:val="00806C01"/>
    <w:rsid w:val="00806EAF"/>
    <w:rsid w:val="008140D6"/>
    <w:rsid w:val="00814CE6"/>
    <w:rsid w:val="00817533"/>
    <w:rsid w:val="00821DC1"/>
    <w:rsid w:val="00825E67"/>
    <w:rsid w:val="00826FB8"/>
    <w:rsid w:val="00827BFB"/>
    <w:rsid w:val="00835A6D"/>
    <w:rsid w:val="00837A33"/>
    <w:rsid w:val="00845A16"/>
    <w:rsid w:val="00856C68"/>
    <w:rsid w:val="00860DAF"/>
    <w:rsid w:val="008614E2"/>
    <w:rsid w:val="00877449"/>
    <w:rsid w:val="008810B1"/>
    <w:rsid w:val="00881C32"/>
    <w:rsid w:val="00882059"/>
    <w:rsid w:val="008942F4"/>
    <w:rsid w:val="008959A4"/>
    <w:rsid w:val="008A23D0"/>
    <w:rsid w:val="008A29DA"/>
    <w:rsid w:val="008A6615"/>
    <w:rsid w:val="008B6C57"/>
    <w:rsid w:val="008B7DD1"/>
    <w:rsid w:val="008C28F5"/>
    <w:rsid w:val="008C4CAA"/>
    <w:rsid w:val="008C5FFB"/>
    <w:rsid w:val="008C6B9E"/>
    <w:rsid w:val="008D0B8E"/>
    <w:rsid w:val="008D3EDC"/>
    <w:rsid w:val="008E30B1"/>
    <w:rsid w:val="008F3375"/>
    <w:rsid w:val="008F4748"/>
    <w:rsid w:val="00913831"/>
    <w:rsid w:val="00926174"/>
    <w:rsid w:val="0092775B"/>
    <w:rsid w:val="00932A4F"/>
    <w:rsid w:val="0093652E"/>
    <w:rsid w:val="0093681B"/>
    <w:rsid w:val="00951C74"/>
    <w:rsid w:val="00955578"/>
    <w:rsid w:val="00957FBD"/>
    <w:rsid w:val="00962A36"/>
    <w:rsid w:val="00980729"/>
    <w:rsid w:val="009916DA"/>
    <w:rsid w:val="009A09FF"/>
    <w:rsid w:val="009A0D30"/>
    <w:rsid w:val="009A60AD"/>
    <w:rsid w:val="009A6A1E"/>
    <w:rsid w:val="009B0A06"/>
    <w:rsid w:val="009B31A5"/>
    <w:rsid w:val="009B6D0E"/>
    <w:rsid w:val="009C700C"/>
    <w:rsid w:val="009D2808"/>
    <w:rsid w:val="009D2F42"/>
    <w:rsid w:val="009D4BFB"/>
    <w:rsid w:val="009E4D06"/>
    <w:rsid w:val="009F326D"/>
    <w:rsid w:val="009F3961"/>
    <w:rsid w:val="009F58A8"/>
    <w:rsid w:val="009F5F7D"/>
    <w:rsid w:val="00A01352"/>
    <w:rsid w:val="00A01E79"/>
    <w:rsid w:val="00A05884"/>
    <w:rsid w:val="00A06DE5"/>
    <w:rsid w:val="00A12B12"/>
    <w:rsid w:val="00A17D35"/>
    <w:rsid w:val="00A356BE"/>
    <w:rsid w:val="00A41864"/>
    <w:rsid w:val="00A42400"/>
    <w:rsid w:val="00A440CD"/>
    <w:rsid w:val="00A57995"/>
    <w:rsid w:val="00A630B4"/>
    <w:rsid w:val="00A64C33"/>
    <w:rsid w:val="00A76B16"/>
    <w:rsid w:val="00A8274D"/>
    <w:rsid w:val="00A84F42"/>
    <w:rsid w:val="00A8764F"/>
    <w:rsid w:val="00A9383F"/>
    <w:rsid w:val="00AA40B6"/>
    <w:rsid w:val="00AB7E5A"/>
    <w:rsid w:val="00AC4D5F"/>
    <w:rsid w:val="00AD2897"/>
    <w:rsid w:val="00AD5472"/>
    <w:rsid w:val="00AE1C0C"/>
    <w:rsid w:val="00AF24E9"/>
    <w:rsid w:val="00B1284C"/>
    <w:rsid w:val="00B1357D"/>
    <w:rsid w:val="00B15727"/>
    <w:rsid w:val="00B17CA4"/>
    <w:rsid w:val="00B33D6F"/>
    <w:rsid w:val="00B43B55"/>
    <w:rsid w:val="00B6196B"/>
    <w:rsid w:val="00B64EE6"/>
    <w:rsid w:val="00B664F6"/>
    <w:rsid w:val="00B67875"/>
    <w:rsid w:val="00B67909"/>
    <w:rsid w:val="00B771DF"/>
    <w:rsid w:val="00B774EE"/>
    <w:rsid w:val="00B82258"/>
    <w:rsid w:val="00B85666"/>
    <w:rsid w:val="00B90416"/>
    <w:rsid w:val="00B906C1"/>
    <w:rsid w:val="00B91C08"/>
    <w:rsid w:val="00B94B34"/>
    <w:rsid w:val="00BC603F"/>
    <w:rsid w:val="00BC71B6"/>
    <w:rsid w:val="00BD5842"/>
    <w:rsid w:val="00BE1100"/>
    <w:rsid w:val="00BE21F9"/>
    <w:rsid w:val="00BE4854"/>
    <w:rsid w:val="00BF761E"/>
    <w:rsid w:val="00C205FC"/>
    <w:rsid w:val="00C23556"/>
    <w:rsid w:val="00C33059"/>
    <w:rsid w:val="00C3312D"/>
    <w:rsid w:val="00C334E0"/>
    <w:rsid w:val="00C44271"/>
    <w:rsid w:val="00C51E4E"/>
    <w:rsid w:val="00C540E7"/>
    <w:rsid w:val="00C54201"/>
    <w:rsid w:val="00C61788"/>
    <w:rsid w:val="00C64685"/>
    <w:rsid w:val="00C67655"/>
    <w:rsid w:val="00C70501"/>
    <w:rsid w:val="00C77ACF"/>
    <w:rsid w:val="00C8013C"/>
    <w:rsid w:val="00C834DC"/>
    <w:rsid w:val="00CA213A"/>
    <w:rsid w:val="00CA5BBC"/>
    <w:rsid w:val="00CB3B82"/>
    <w:rsid w:val="00CB5A89"/>
    <w:rsid w:val="00CC4BCE"/>
    <w:rsid w:val="00CC6306"/>
    <w:rsid w:val="00CC7B8B"/>
    <w:rsid w:val="00CD193E"/>
    <w:rsid w:val="00CD208B"/>
    <w:rsid w:val="00CF4D1A"/>
    <w:rsid w:val="00CF769D"/>
    <w:rsid w:val="00D02511"/>
    <w:rsid w:val="00D025EE"/>
    <w:rsid w:val="00D04759"/>
    <w:rsid w:val="00D065B7"/>
    <w:rsid w:val="00D114D9"/>
    <w:rsid w:val="00D11ED6"/>
    <w:rsid w:val="00D14D5B"/>
    <w:rsid w:val="00D205C6"/>
    <w:rsid w:val="00D22247"/>
    <w:rsid w:val="00D328CA"/>
    <w:rsid w:val="00D4470D"/>
    <w:rsid w:val="00D53EFE"/>
    <w:rsid w:val="00D632FB"/>
    <w:rsid w:val="00D72D96"/>
    <w:rsid w:val="00D80AF6"/>
    <w:rsid w:val="00D978C9"/>
    <w:rsid w:val="00DA28C1"/>
    <w:rsid w:val="00DB0043"/>
    <w:rsid w:val="00DB070C"/>
    <w:rsid w:val="00DB0CC7"/>
    <w:rsid w:val="00DB3271"/>
    <w:rsid w:val="00DB5B0F"/>
    <w:rsid w:val="00DC1FAC"/>
    <w:rsid w:val="00DC2D7F"/>
    <w:rsid w:val="00DC6DF8"/>
    <w:rsid w:val="00DD044B"/>
    <w:rsid w:val="00DD0F39"/>
    <w:rsid w:val="00DD1199"/>
    <w:rsid w:val="00DD15C7"/>
    <w:rsid w:val="00DE04C3"/>
    <w:rsid w:val="00DE0F87"/>
    <w:rsid w:val="00DE245B"/>
    <w:rsid w:val="00DF3244"/>
    <w:rsid w:val="00DF394A"/>
    <w:rsid w:val="00DF4FAA"/>
    <w:rsid w:val="00DF72F8"/>
    <w:rsid w:val="00E06098"/>
    <w:rsid w:val="00E1035B"/>
    <w:rsid w:val="00E12928"/>
    <w:rsid w:val="00E15F9C"/>
    <w:rsid w:val="00E22716"/>
    <w:rsid w:val="00E261BF"/>
    <w:rsid w:val="00E403CD"/>
    <w:rsid w:val="00E4559D"/>
    <w:rsid w:val="00E56E46"/>
    <w:rsid w:val="00E71617"/>
    <w:rsid w:val="00E719BD"/>
    <w:rsid w:val="00E75B61"/>
    <w:rsid w:val="00E81F03"/>
    <w:rsid w:val="00E84D34"/>
    <w:rsid w:val="00E84EF0"/>
    <w:rsid w:val="00E96806"/>
    <w:rsid w:val="00EA0420"/>
    <w:rsid w:val="00EA2109"/>
    <w:rsid w:val="00EB19C9"/>
    <w:rsid w:val="00EB41D7"/>
    <w:rsid w:val="00ED2DD6"/>
    <w:rsid w:val="00EE3EDD"/>
    <w:rsid w:val="00EE40B6"/>
    <w:rsid w:val="00EE466B"/>
    <w:rsid w:val="00EE4FB6"/>
    <w:rsid w:val="00EF1863"/>
    <w:rsid w:val="00EF2D69"/>
    <w:rsid w:val="00EF4DD1"/>
    <w:rsid w:val="00EF7461"/>
    <w:rsid w:val="00F00ED8"/>
    <w:rsid w:val="00F07577"/>
    <w:rsid w:val="00F10DCD"/>
    <w:rsid w:val="00F141EA"/>
    <w:rsid w:val="00F147B6"/>
    <w:rsid w:val="00F14921"/>
    <w:rsid w:val="00F1666B"/>
    <w:rsid w:val="00F228A1"/>
    <w:rsid w:val="00F26F85"/>
    <w:rsid w:val="00F33063"/>
    <w:rsid w:val="00F37BAB"/>
    <w:rsid w:val="00F429C9"/>
    <w:rsid w:val="00F50DEB"/>
    <w:rsid w:val="00F561DC"/>
    <w:rsid w:val="00F604CC"/>
    <w:rsid w:val="00F6112B"/>
    <w:rsid w:val="00F64E05"/>
    <w:rsid w:val="00F67A38"/>
    <w:rsid w:val="00F80D7F"/>
    <w:rsid w:val="00F81CEA"/>
    <w:rsid w:val="00F81DA4"/>
    <w:rsid w:val="00F8425E"/>
    <w:rsid w:val="00F86D66"/>
    <w:rsid w:val="00F87ABE"/>
    <w:rsid w:val="00F905C1"/>
    <w:rsid w:val="00F90912"/>
    <w:rsid w:val="00F9527F"/>
    <w:rsid w:val="00FA0211"/>
    <w:rsid w:val="00FA13FD"/>
    <w:rsid w:val="00FA7CA0"/>
    <w:rsid w:val="00FA7CE9"/>
    <w:rsid w:val="00FB2C63"/>
    <w:rsid w:val="00FB6644"/>
    <w:rsid w:val="00FC01E9"/>
    <w:rsid w:val="00FC261A"/>
    <w:rsid w:val="00FC7C3D"/>
    <w:rsid w:val="00FD06F9"/>
    <w:rsid w:val="00FD7DF1"/>
    <w:rsid w:val="00FE1448"/>
    <w:rsid w:val="00FF42A9"/>
    <w:rsid w:val="00FF449F"/>
    <w:rsid w:val="00FF5587"/>
    <w:rsid w:val="00FF7058"/>
    <w:rsid w:val="6879F1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4CDB0D"/>
  <w15:docId w15:val="{33759D5A-6FFC-4A4F-9C55-2A1CB78B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styleId="NichtaufgelsteErwhnung">
    <w:name w:val="Unresolved Mention"/>
    <w:basedOn w:val="Absatz-Standardschriftart"/>
    <w:uiPriority w:val="99"/>
    <w:semiHidden/>
    <w:unhideWhenUsed/>
    <w:rsid w:val="00590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de/en/productworld.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em24.de/en/productworld/machine-enclosure-system-xm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arakuri.item24.de/en/" TargetMode="External"/><Relationship Id="rId5" Type="http://schemas.openxmlformats.org/officeDocument/2006/relationships/numbering" Target="numbering.xml"/><Relationship Id="rId15" Type="http://schemas.openxmlformats.org/officeDocument/2006/relationships/hyperlink" Target="http://www.additiv-pr.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em24.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3.xml><?xml version="1.0" encoding="utf-8"?>
<ds:datastoreItem xmlns:ds="http://schemas.openxmlformats.org/officeDocument/2006/customXml" ds:itemID="{55136B8A-3ED9-49BA-942D-FC1DF9CB7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8F602-A18B-4880-9EC6-9937C594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7869</Characters>
  <Application>Microsoft Office Word</Application>
  <DocSecurity>0</DocSecurity>
  <Lines>65</Lines>
  <Paragraphs>18</Paragraphs>
  <ScaleCrop>false</ScaleCrop>
  <Company>item Solingen</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42</cp:revision>
  <cp:lastPrinted>2008-06-02T14:21:00Z</cp:lastPrinted>
  <dcterms:created xsi:type="dcterms:W3CDTF">2020-09-22T13:13:00Z</dcterms:created>
  <dcterms:modified xsi:type="dcterms:W3CDTF">2021-09-21T12:57:00Z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