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4D7BE" w14:textId="77777777" w:rsidR="00311B91" w:rsidRPr="00311B91" w:rsidRDefault="00311B91" w:rsidP="00311B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</w:p>
    <w:p w14:paraId="605F488F" w14:textId="21423187" w:rsidR="00AB5140" w:rsidRPr="00AB5140" w:rsidRDefault="00C53E32" w:rsidP="002B66D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Mit einer starken Supply Chain gegen das </w:t>
      </w:r>
      <w:r w:rsidR="00F30290">
        <w:rPr>
          <w:rFonts w:ascii="Arial" w:hAnsi="Arial" w:cs="Arial"/>
          <w:b/>
          <w:sz w:val="22"/>
          <w:szCs w:val="22"/>
          <w:lang w:eastAsia="en-US"/>
        </w:rPr>
        <w:t>Corona</w:t>
      </w:r>
      <w:r w:rsidR="00A07448">
        <w:rPr>
          <w:rFonts w:ascii="Arial" w:hAnsi="Arial" w:cs="Arial"/>
          <w:b/>
          <w:sz w:val="22"/>
          <w:szCs w:val="22"/>
          <w:lang w:eastAsia="en-US"/>
        </w:rPr>
        <w:t>v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irus </w:t>
      </w:r>
    </w:p>
    <w:p w14:paraId="61B98663" w14:textId="262D6345" w:rsidR="00DC7889" w:rsidRDefault="00DC7889" w:rsidP="002B66D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6"/>
          <w:szCs w:val="36"/>
          <w:lang w:eastAsia="en-US"/>
        </w:rPr>
      </w:pPr>
      <w:r>
        <w:rPr>
          <w:rFonts w:ascii="Arial" w:hAnsi="Arial" w:cs="Arial"/>
          <w:b/>
          <w:sz w:val="36"/>
          <w:szCs w:val="36"/>
          <w:lang w:eastAsia="en-US"/>
        </w:rPr>
        <w:t xml:space="preserve">Wie </w:t>
      </w:r>
      <w:r w:rsidR="00AF4868">
        <w:rPr>
          <w:rFonts w:ascii="Arial" w:hAnsi="Arial" w:cs="Arial"/>
          <w:b/>
          <w:sz w:val="36"/>
          <w:szCs w:val="36"/>
          <w:lang w:eastAsia="en-US"/>
        </w:rPr>
        <w:t xml:space="preserve">item auch in Krisenzeiten </w:t>
      </w:r>
      <w:r w:rsidR="006F0AE1">
        <w:rPr>
          <w:rFonts w:ascii="Arial" w:hAnsi="Arial" w:cs="Arial"/>
          <w:b/>
          <w:sz w:val="36"/>
          <w:szCs w:val="36"/>
          <w:lang w:eastAsia="en-US"/>
        </w:rPr>
        <w:t>lieferfähig bleibt</w:t>
      </w:r>
    </w:p>
    <w:p w14:paraId="5CBB4026" w14:textId="77777777" w:rsidR="00311B91" w:rsidRPr="00311B91" w:rsidRDefault="00311B91" w:rsidP="00311B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94F46B7" w14:textId="484E9ADF" w:rsidR="00207704" w:rsidRPr="00207704" w:rsidRDefault="00526FF2" w:rsidP="5D5B074F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Die Corona-Lage bleibt ernst</w:t>
      </w:r>
      <w:r w:rsidR="00F753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der </w:t>
      </w:r>
      <w:r w:rsidR="00CD7CD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zunächst </w:t>
      </w:r>
      <w:r w:rsidR="00F75370">
        <w:rPr>
          <w:rFonts w:ascii="Arial" w:hAnsi="Arial" w:cs="Arial"/>
          <w:b/>
          <w:bCs/>
          <w:color w:val="000000" w:themeColor="text1"/>
          <w:sz w:val="22"/>
          <w:szCs w:val="22"/>
        </w:rPr>
        <w:t>auf den November beschränkte Teil-Lockdo</w:t>
      </w:r>
      <w:r w:rsidR="00A95387">
        <w:rPr>
          <w:rFonts w:ascii="Arial" w:hAnsi="Arial" w:cs="Arial"/>
          <w:b/>
          <w:bCs/>
          <w:color w:val="000000" w:themeColor="text1"/>
          <w:sz w:val="22"/>
          <w:szCs w:val="22"/>
        </w:rPr>
        <w:t>wn soll schlimmere Szenarien verhindern</w:t>
      </w:r>
      <w:r w:rsidR="00837E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441FA7">
        <w:rPr>
          <w:rFonts w:ascii="Arial" w:hAnsi="Arial" w:cs="Arial"/>
          <w:b/>
          <w:bCs/>
          <w:color w:val="000000" w:themeColor="text1"/>
          <w:sz w:val="22"/>
          <w:szCs w:val="22"/>
        </w:rPr>
        <w:t>Doch was bedeuten die</w:t>
      </w:r>
      <w:r w:rsidR="00D61B6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beschlossenen</w:t>
      </w:r>
      <w:r w:rsidR="00441FA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Ma</w:t>
      </w:r>
      <w:r w:rsidR="00F92DA1">
        <w:rPr>
          <w:rFonts w:ascii="Arial" w:hAnsi="Arial" w:cs="Arial"/>
          <w:b/>
          <w:bCs/>
          <w:color w:val="000000" w:themeColor="text1"/>
          <w:sz w:val="22"/>
          <w:szCs w:val="22"/>
        </w:rPr>
        <w:t>ßnah</w:t>
      </w:r>
      <w:r w:rsidR="00441FA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men für die Supply Chain </w:t>
      </w:r>
      <w:r w:rsidR="00F92DA1">
        <w:rPr>
          <w:rFonts w:ascii="Arial" w:hAnsi="Arial" w:cs="Arial"/>
          <w:b/>
          <w:bCs/>
          <w:color w:val="000000" w:themeColor="text1"/>
          <w:sz w:val="22"/>
          <w:szCs w:val="22"/>
        </w:rPr>
        <w:t>deutscher Unternehmen?</w:t>
      </w:r>
      <w:r w:rsidR="00D850D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C1307">
        <w:rPr>
          <w:rFonts w:ascii="Arial" w:hAnsi="Arial" w:cs="Arial"/>
          <w:b/>
          <w:bCs/>
          <w:color w:val="000000" w:themeColor="text1"/>
          <w:sz w:val="22"/>
          <w:szCs w:val="22"/>
        </w:rPr>
        <w:t>L</w:t>
      </w:r>
      <w:r w:rsidR="009C2F5B">
        <w:rPr>
          <w:rFonts w:ascii="Arial" w:hAnsi="Arial" w:cs="Arial"/>
          <w:b/>
          <w:bCs/>
          <w:color w:val="000000" w:themeColor="text1"/>
          <w:sz w:val="22"/>
          <w:szCs w:val="22"/>
        </w:rPr>
        <w:t>ieferketten geraten ins Wanken</w:t>
      </w:r>
      <w:r w:rsidR="00AD0B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oder zerbrechen komplett</w:t>
      </w:r>
      <w:r w:rsidR="0011011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8E00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Versorgungsengpässe entstehen, </w:t>
      </w:r>
      <w:r w:rsidR="00110114">
        <w:rPr>
          <w:rFonts w:ascii="Arial" w:hAnsi="Arial" w:cs="Arial"/>
          <w:b/>
          <w:bCs/>
          <w:color w:val="000000" w:themeColor="text1"/>
          <w:sz w:val="22"/>
          <w:szCs w:val="22"/>
        </w:rPr>
        <w:t>deutliche Kostensteigerungen</w:t>
      </w:r>
      <w:r w:rsidR="00AD0B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sind die Folge</w:t>
      </w:r>
      <w:r w:rsidR="00B143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382C5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Während viele Unternehmen über </w:t>
      </w:r>
      <w:r w:rsidR="008E00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die derzeitige Situation </w:t>
      </w:r>
      <w:r w:rsidR="002574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klagen, stellt item die Lieferfähigkeit zu 100 Prozent sicher. Kunden können sich nach wie vor darauf verlassen, dass </w:t>
      </w:r>
      <w:r w:rsidR="0020770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sie </w:t>
      </w:r>
      <w:r w:rsidR="00207704" w:rsidRPr="0020770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zu jeder Zeit und weltweit auf das gesamte </w:t>
      </w:r>
      <w:r w:rsidR="00C44BD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Spektrum </w:t>
      </w:r>
      <w:r w:rsidR="00EB6D22">
        <w:rPr>
          <w:rFonts w:ascii="Arial" w:hAnsi="Arial" w:cs="Arial"/>
          <w:b/>
          <w:bCs/>
          <w:color w:val="000000" w:themeColor="text1"/>
          <w:sz w:val="22"/>
          <w:szCs w:val="22"/>
        </w:rPr>
        <w:t>von</w:t>
      </w:r>
      <w:r w:rsidR="00C44BD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hyperlink r:id="rId11" w:history="1">
        <w:r w:rsidR="00C44BDD" w:rsidRPr="00B32812">
          <w:rPr>
            <w:rStyle w:val="Hyperlink"/>
            <w:rFonts w:ascii="Arial" w:hAnsi="Arial" w:cs="Arial"/>
            <w:b/>
            <w:bCs/>
            <w:sz w:val="22"/>
            <w:szCs w:val="22"/>
          </w:rPr>
          <w:t>Aluminiumpro</w:t>
        </w:r>
        <w:r w:rsidR="008277AA" w:rsidRPr="00B32812">
          <w:rPr>
            <w:rStyle w:val="Hyperlink"/>
            <w:rFonts w:ascii="Arial" w:hAnsi="Arial" w:cs="Arial"/>
            <w:b/>
            <w:bCs/>
            <w:sz w:val="22"/>
            <w:szCs w:val="22"/>
          </w:rPr>
          <w:t>filen</w:t>
        </w:r>
      </w:hyperlink>
      <w:r w:rsidR="008277A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und entsprechender </w:t>
      </w:r>
      <w:hyperlink r:id="rId12" w:history="1">
        <w:r w:rsidR="008277AA" w:rsidRPr="00A5799B">
          <w:rPr>
            <w:rStyle w:val="Hyperlink"/>
            <w:rFonts w:ascii="Arial" w:hAnsi="Arial" w:cs="Arial"/>
            <w:b/>
            <w:bCs/>
            <w:sz w:val="22"/>
            <w:szCs w:val="22"/>
          </w:rPr>
          <w:t>Verbindungstechnik</w:t>
        </w:r>
      </w:hyperlink>
      <w:r w:rsidR="00207704" w:rsidRPr="0020770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zurückgreifen können</w:t>
      </w:r>
      <w:r w:rsidR="009010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5964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Aufgrund der </w:t>
      </w:r>
      <w:r w:rsidR="008F1C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großen Zentralläger </w:t>
      </w:r>
      <w:r w:rsidR="00850E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 Deutschland, Amerika und Asien </w:t>
      </w:r>
      <w:r w:rsidR="008F1C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mit </w:t>
      </w:r>
      <w:r w:rsidR="00850E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einem </w:t>
      </w:r>
      <w:r w:rsidR="008F1CBE">
        <w:rPr>
          <w:rFonts w:ascii="Arial" w:hAnsi="Arial" w:cs="Arial"/>
          <w:b/>
          <w:bCs/>
          <w:color w:val="000000" w:themeColor="text1"/>
          <w:sz w:val="22"/>
          <w:szCs w:val="22"/>
        </w:rPr>
        <w:t>ausreichend</w:t>
      </w:r>
      <w:r w:rsidR="00850EC8">
        <w:rPr>
          <w:rFonts w:ascii="Arial" w:hAnsi="Arial" w:cs="Arial"/>
          <w:b/>
          <w:bCs/>
          <w:color w:val="000000" w:themeColor="text1"/>
          <w:sz w:val="22"/>
          <w:szCs w:val="22"/>
        </w:rPr>
        <w:t>en</w:t>
      </w:r>
      <w:r w:rsidR="008F1C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Warenbestand </w:t>
      </w:r>
      <w:r w:rsidR="00596441">
        <w:rPr>
          <w:rFonts w:ascii="Arial" w:hAnsi="Arial" w:cs="Arial"/>
          <w:b/>
          <w:bCs/>
          <w:color w:val="000000" w:themeColor="text1"/>
          <w:sz w:val="22"/>
          <w:szCs w:val="22"/>
        </w:rPr>
        <w:t>ist die Verfügbarkeit de</w:t>
      </w:r>
      <w:r w:rsidR="00EA0DE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 </w:t>
      </w:r>
      <w:r w:rsidR="000658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item </w:t>
      </w:r>
      <w:r w:rsidR="00EA0DE7">
        <w:rPr>
          <w:rFonts w:ascii="Arial" w:hAnsi="Arial" w:cs="Arial"/>
          <w:b/>
          <w:bCs/>
          <w:color w:val="000000" w:themeColor="text1"/>
          <w:sz w:val="22"/>
          <w:szCs w:val="22"/>
        </w:rPr>
        <w:t>Produkt</w:t>
      </w:r>
      <w:r w:rsidR="008277AA">
        <w:rPr>
          <w:rFonts w:ascii="Arial" w:hAnsi="Arial" w:cs="Arial"/>
          <w:b/>
          <w:bCs/>
          <w:color w:val="000000" w:themeColor="text1"/>
          <w:sz w:val="22"/>
          <w:szCs w:val="22"/>
        </w:rPr>
        <w:t>portfolios</w:t>
      </w:r>
      <w:r w:rsidR="00EA0DE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27A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zu jeder Zeit gegeben </w:t>
      </w:r>
      <w:r w:rsidR="00153E94">
        <w:rPr>
          <w:rFonts w:ascii="Arial" w:hAnsi="Arial" w:cs="Arial"/>
          <w:b/>
          <w:bCs/>
          <w:color w:val="000000" w:themeColor="text1"/>
          <w:sz w:val="22"/>
          <w:szCs w:val="22"/>
        </w:rPr>
        <w:t>– selbst in Krisenzeit</w:t>
      </w:r>
      <w:r w:rsidR="00CD2AC2">
        <w:rPr>
          <w:rFonts w:ascii="Arial" w:hAnsi="Arial" w:cs="Arial"/>
          <w:b/>
          <w:bCs/>
          <w:color w:val="000000" w:themeColor="text1"/>
          <w:sz w:val="22"/>
          <w:szCs w:val="22"/>
        </w:rPr>
        <w:t>en</w:t>
      </w:r>
      <w:r w:rsidR="00153E9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wie diesen.</w:t>
      </w:r>
    </w:p>
    <w:p w14:paraId="7EF188CD" w14:textId="77777777" w:rsidR="00B906C1" w:rsidRPr="00B906C1" w:rsidRDefault="00B906C1" w:rsidP="00B906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906C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9E65A92" w14:textId="3EB531AF" w:rsidR="00E97F57" w:rsidRDefault="00166B53" w:rsidP="00FA10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Schon der erste Lockdown im Frühjahr hat gezeigt: Lieferketten sind anfällig für </w:t>
      </w:r>
      <w:r w:rsidR="00E076F8">
        <w:rPr>
          <w:rFonts w:ascii="Arial" w:hAnsi="Arial" w:cs="Arial"/>
          <w:color w:val="000000"/>
          <w:sz w:val="22"/>
          <w:szCs w:val="22"/>
        </w:rPr>
        <w:t xml:space="preserve">pandemiebedingte </w:t>
      </w:r>
      <w:r w:rsidR="00C868E3">
        <w:rPr>
          <w:rFonts w:ascii="Arial" w:hAnsi="Arial" w:cs="Arial"/>
          <w:color w:val="000000"/>
          <w:sz w:val="22"/>
          <w:szCs w:val="22"/>
        </w:rPr>
        <w:t>Störungen</w:t>
      </w:r>
      <w:r w:rsidR="00A73E2F">
        <w:rPr>
          <w:rFonts w:ascii="Arial" w:hAnsi="Arial" w:cs="Arial"/>
          <w:color w:val="000000"/>
          <w:sz w:val="22"/>
          <w:szCs w:val="22"/>
        </w:rPr>
        <w:t xml:space="preserve">. </w:t>
      </w:r>
      <w:r w:rsidR="00203B7A">
        <w:rPr>
          <w:rFonts w:ascii="Arial" w:hAnsi="Arial" w:cs="Arial"/>
          <w:color w:val="000000"/>
          <w:sz w:val="22"/>
          <w:szCs w:val="22"/>
        </w:rPr>
        <w:t>Produktionen m</w:t>
      </w:r>
      <w:r w:rsidR="00085B4C">
        <w:rPr>
          <w:rFonts w:ascii="Arial" w:hAnsi="Arial" w:cs="Arial"/>
          <w:color w:val="000000"/>
          <w:sz w:val="22"/>
          <w:szCs w:val="22"/>
        </w:rPr>
        <w:t>üss</w:t>
      </w:r>
      <w:r w:rsidR="00203B7A">
        <w:rPr>
          <w:rFonts w:ascii="Arial" w:hAnsi="Arial" w:cs="Arial"/>
          <w:color w:val="000000"/>
          <w:sz w:val="22"/>
          <w:szCs w:val="22"/>
        </w:rPr>
        <w:t xml:space="preserve">en stillgelegt werden, </w:t>
      </w:r>
      <w:r w:rsidR="00CF272A">
        <w:rPr>
          <w:rFonts w:ascii="Arial" w:hAnsi="Arial" w:cs="Arial"/>
          <w:color w:val="000000"/>
          <w:sz w:val="22"/>
          <w:szCs w:val="22"/>
        </w:rPr>
        <w:t>es bestehen Transportrest</w:t>
      </w:r>
      <w:r w:rsidR="00055FDB">
        <w:rPr>
          <w:rFonts w:ascii="Arial" w:hAnsi="Arial" w:cs="Arial"/>
          <w:color w:val="000000"/>
          <w:sz w:val="22"/>
          <w:szCs w:val="22"/>
        </w:rPr>
        <w:t xml:space="preserve">riktionen und </w:t>
      </w:r>
      <w:r w:rsidR="00203B7A">
        <w:rPr>
          <w:rFonts w:ascii="Arial" w:hAnsi="Arial" w:cs="Arial"/>
          <w:color w:val="000000"/>
          <w:sz w:val="22"/>
          <w:szCs w:val="22"/>
        </w:rPr>
        <w:t>Mitarbeiter k</w:t>
      </w:r>
      <w:r w:rsidR="00085B4C">
        <w:rPr>
          <w:rFonts w:ascii="Arial" w:hAnsi="Arial" w:cs="Arial"/>
          <w:color w:val="000000"/>
          <w:sz w:val="22"/>
          <w:szCs w:val="22"/>
        </w:rPr>
        <w:t>önn</w:t>
      </w:r>
      <w:r w:rsidR="00203B7A">
        <w:rPr>
          <w:rFonts w:ascii="Arial" w:hAnsi="Arial" w:cs="Arial"/>
          <w:color w:val="000000"/>
          <w:sz w:val="22"/>
          <w:szCs w:val="22"/>
        </w:rPr>
        <w:t xml:space="preserve">en </w:t>
      </w:r>
      <w:r w:rsidR="0082149C">
        <w:rPr>
          <w:rFonts w:ascii="Arial" w:hAnsi="Arial" w:cs="Arial"/>
          <w:color w:val="000000"/>
          <w:sz w:val="22"/>
          <w:szCs w:val="22"/>
        </w:rPr>
        <w:t xml:space="preserve">ihre Arbeit </w:t>
      </w:r>
      <w:r w:rsidR="00203B7A">
        <w:rPr>
          <w:rFonts w:ascii="Arial" w:hAnsi="Arial" w:cs="Arial"/>
          <w:color w:val="000000"/>
          <w:sz w:val="22"/>
          <w:szCs w:val="22"/>
        </w:rPr>
        <w:t>aufgrund von Reisebeschränkungen nicht mehr</w:t>
      </w:r>
      <w:r w:rsidR="0082149C">
        <w:rPr>
          <w:rFonts w:ascii="Arial" w:hAnsi="Arial" w:cs="Arial"/>
          <w:color w:val="000000"/>
          <w:sz w:val="22"/>
          <w:szCs w:val="22"/>
        </w:rPr>
        <w:t xml:space="preserve"> ausführen</w:t>
      </w:r>
      <w:r w:rsidR="00E076F8">
        <w:rPr>
          <w:rFonts w:ascii="Arial" w:hAnsi="Arial" w:cs="Arial"/>
          <w:color w:val="000000"/>
          <w:sz w:val="22"/>
          <w:szCs w:val="22"/>
        </w:rPr>
        <w:t>.</w:t>
      </w:r>
      <w:r w:rsidR="00D121DE">
        <w:rPr>
          <w:rFonts w:ascii="Arial" w:hAnsi="Arial" w:cs="Arial"/>
          <w:color w:val="000000"/>
          <w:sz w:val="22"/>
          <w:szCs w:val="22"/>
        </w:rPr>
        <w:t xml:space="preserve"> </w:t>
      </w:r>
      <w:r w:rsidR="00B71B5E">
        <w:rPr>
          <w:rFonts w:ascii="Arial" w:hAnsi="Arial" w:cs="Arial"/>
          <w:color w:val="000000"/>
          <w:sz w:val="22"/>
          <w:szCs w:val="22"/>
        </w:rPr>
        <w:t xml:space="preserve">Das Ergebnis: </w:t>
      </w:r>
      <w:r w:rsidR="000330FD">
        <w:rPr>
          <w:rFonts w:ascii="Arial" w:hAnsi="Arial" w:cs="Arial"/>
          <w:color w:val="000000"/>
          <w:sz w:val="22"/>
          <w:szCs w:val="22"/>
        </w:rPr>
        <w:t xml:space="preserve">Unternehmen sind nicht mehr lieferfähig. </w:t>
      </w:r>
      <w:r w:rsidR="00D61741">
        <w:rPr>
          <w:rFonts w:ascii="Arial" w:hAnsi="Arial" w:cs="Arial"/>
          <w:color w:val="000000"/>
          <w:sz w:val="22"/>
          <w:szCs w:val="22"/>
        </w:rPr>
        <w:t xml:space="preserve">Anders ist die Situation bei item, dem Pionier </w:t>
      </w:r>
      <w:r w:rsidR="00224090" w:rsidRPr="00224090">
        <w:rPr>
          <w:rFonts w:ascii="Arial" w:hAnsi="Arial" w:cs="Arial"/>
          <w:color w:val="000000"/>
          <w:sz w:val="22"/>
          <w:szCs w:val="22"/>
        </w:rPr>
        <w:t>bei Systembaukästen für industrielle Anwendungen</w:t>
      </w:r>
      <w:r w:rsidR="00A350DD">
        <w:rPr>
          <w:rFonts w:ascii="Arial" w:hAnsi="Arial" w:cs="Arial"/>
          <w:color w:val="000000"/>
          <w:sz w:val="22"/>
          <w:szCs w:val="22"/>
        </w:rPr>
        <w:t xml:space="preserve">. </w:t>
      </w:r>
      <w:r w:rsidR="00725CC5">
        <w:rPr>
          <w:rFonts w:ascii="Arial" w:hAnsi="Arial" w:cs="Arial"/>
          <w:color w:val="000000"/>
          <w:sz w:val="22"/>
          <w:szCs w:val="22"/>
        </w:rPr>
        <w:t xml:space="preserve">„Unsere </w:t>
      </w:r>
      <w:r w:rsidR="00DD35F3">
        <w:rPr>
          <w:rFonts w:ascii="Arial" w:hAnsi="Arial" w:cs="Arial"/>
          <w:color w:val="000000"/>
          <w:sz w:val="22"/>
          <w:szCs w:val="22"/>
        </w:rPr>
        <w:t>P</w:t>
      </w:r>
      <w:r w:rsidR="00725CC5">
        <w:rPr>
          <w:rFonts w:ascii="Arial" w:hAnsi="Arial" w:cs="Arial"/>
          <w:color w:val="000000"/>
          <w:sz w:val="22"/>
          <w:szCs w:val="22"/>
        </w:rPr>
        <w:t xml:space="preserve">hilosophie </w:t>
      </w:r>
      <w:r w:rsidR="00F0017B">
        <w:rPr>
          <w:rFonts w:ascii="Arial" w:hAnsi="Arial" w:cs="Arial"/>
          <w:color w:val="000000"/>
          <w:sz w:val="22"/>
          <w:szCs w:val="22"/>
        </w:rPr>
        <w:t>b</w:t>
      </w:r>
      <w:r w:rsidR="00DD35F3">
        <w:rPr>
          <w:rFonts w:ascii="Arial" w:hAnsi="Arial" w:cs="Arial"/>
          <w:color w:val="000000"/>
          <w:sz w:val="22"/>
          <w:szCs w:val="22"/>
        </w:rPr>
        <w:t xml:space="preserve">esteht darin, die Produkte für unsere Kunden </w:t>
      </w:r>
      <w:r w:rsidR="001A0BD3">
        <w:rPr>
          <w:rFonts w:ascii="Arial" w:hAnsi="Arial" w:cs="Arial"/>
          <w:color w:val="000000"/>
          <w:sz w:val="22"/>
          <w:szCs w:val="22"/>
        </w:rPr>
        <w:t xml:space="preserve">durch entsprechende Lagerhaltung </w:t>
      </w:r>
      <w:r w:rsidR="00DD35F3">
        <w:rPr>
          <w:rFonts w:ascii="Arial" w:hAnsi="Arial" w:cs="Arial"/>
          <w:color w:val="000000"/>
          <w:sz w:val="22"/>
          <w:szCs w:val="22"/>
        </w:rPr>
        <w:t>dauerhaft zu sichern</w:t>
      </w:r>
      <w:r w:rsidR="001A0BD3">
        <w:rPr>
          <w:rFonts w:ascii="Arial" w:hAnsi="Arial" w:cs="Arial"/>
          <w:color w:val="000000"/>
          <w:sz w:val="22"/>
          <w:szCs w:val="22"/>
        </w:rPr>
        <w:t xml:space="preserve">“, sagt </w:t>
      </w:r>
      <w:r w:rsidR="00DA3541">
        <w:rPr>
          <w:rFonts w:ascii="Arial" w:hAnsi="Arial" w:cs="Arial"/>
          <w:color w:val="000000"/>
          <w:sz w:val="22"/>
          <w:szCs w:val="22"/>
        </w:rPr>
        <w:t>Stephan Buchmann, Geschäftsführer der item Industrietechnik GmbH. „</w:t>
      </w:r>
      <w:r w:rsidR="00303FD5">
        <w:rPr>
          <w:rFonts w:ascii="Arial" w:hAnsi="Arial" w:cs="Arial"/>
          <w:color w:val="000000"/>
          <w:sz w:val="22"/>
          <w:szCs w:val="22"/>
        </w:rPr>
        <w:t xml:space="preserve">Eine Just-in-time-Lieferung </w:t>
      </w:r>
      <w:r w:rsidR="006C58EA">
        <w:rPr>
          <w:rFonts w:ascii="Arial" w:hAnsi="Arial" w:cs="Arial"/>
          <w:color w:val="000000"/>
          <w:sz w:val="22"/>
          <w:szCs w:val="22"/>
        </w:rPr>
        <w:t>mit</w:t>
      </w:r>
      <w:r w:rsidR="00303FD5">
        <w:rPr>
          <w:rFonts w:ascii="Arial" w:hAnsi="Arial" w:cs="Arial"/>
          <w:color w:val="000000"/>
          <w:sz w:val="22"/>
          <w:szCs w:val="22"/>
        </w:rPr>
        <w:t xml:space="preserve"> </w:t>
      </w:r>
      <w:r w:rsidR="001252ED">
        <w:rPr>
          <w:rFonts w:ascii="Arial" w:hAnsi="Arial" w:cs="Arial"/>
          <w:color w:val="000000"/>
          <w:sz w:val="22"/>
          <w:szCs w:val="22"/>
        </w:rPr>
        <w:t xml:space="preserve">rollenden Lägern auf Lkw </w:t>
      </w:r>
      <w:r w:rsidR="00AA6D5E">
        <w:rPr>
          <w:rFonts w:ascii="Arial" w:hAnsi="Arial" w:cs="Arial"/>
          <w:color w:val="000000"/>
          <w:sz w:val="22"/>
          <w:szCs w:val="22"/>
        </w:rPr>
        <w:t>war ni</w:t>
      </w:r>
      <w:r w:rsidR="009F7DC6">
        <w:rPr>
          <w:rFonts w:ascii="Arial" w:hAnsi="Arial" w:cs="Arial"/>
          <w:color w:val="000000"/>
          <w:sz w:val="22"/>
          <w:szCs w:val="22"/>
        </w:rPr>
        <w:t>e</w:t>
      </w:r>
      <w:r w:rsidR="00AA6D5E">
        <w:rPr>
          <w:rFonts w:ascii="Arial" w:hAnsi="Arial" w:cs="Arial"/>
          <w:color w:val="000000"/>
          <w:sz w:val="22"/>
          <w:szCs w:val="22"/>
        </w:rPr>
        <w:t xml:space="preserve"> unsere </w:t>
      </w:r>
      <w:r w:rsidR="001768E4">
        <w:rPr>
          <w:rFonts w:ascii="Arial" w:hAnsi="Arial" w:cs="Arial"/>
          <w:color w:val="000000"/>
          <w:sz w:val="22"/>
          <w:szCs w:val="22"/>
        </w:rPr>
        <w:t>Ziels</w:t>
      </w:r>
      <w:r w:rsidR="006C58EA">
        <w:rPr>
          <w:rFonts w:ascii="Arial" w:hAnsi="Arial" w:cs="Arial"/>
          <w:color w:val="000000"/>
          <w:sz w:val="22"/>
          <w:szCs w:val="22"/>
        </w:rPr>
        <w:t>etzung und wird sie auch nicht werden.“</w:t>
      </w:r>
      <w:r w:rsidR="00832C25">
        <w:rPr>
          <w:rFonts w:ascii="Arial" w:hAnsi="Arial" w:cs="Arial"/>
          <w:color w:val="000000"/>
          <w:sz w:val="22"/>
          <w:szCs w:val="22"/>
        </w:rPr>
        <w:t xml:space="preserve"> item </w:t>
      </w:r>
      <w:r w:rsidR="00784235">
        <w:rPr>
          <w:rFonts w:ascii="Arial" w:hAnsi="Arial" w:cs="Arial"/>
          <w:color w:val="000000"/>
          <w:sz w:val="22"/>
          <w:szCs w:val="22"/>
        </w:rPr>
        <w:t xml:space="preserve">hält auch in Krisenzeiten sein Lieferversprechen: </w:t>
      </w:r>
      <w:r w:rsidR="00C51055">
        <w:rPr>
          <w:rFonts w:ascii="Arial" w:hAnsi="Arial" w:cs="Arial"/>
          <w:color w:val="000000"/>
          <w:sz w:val="22"/>
          <w:szCs w:val="22"/>
        </w:rPr>
        <w:t>D</w:t>
      </w:r>
      <w:r w:rsidR="00E05931">
        <w:rPr>
          <w:rFonts w:ascii="Arial" w:hAnsi="Arial" w:cs="Arial"/>
          <w:color w:val="000000"/>
          <w:sz w:val="22"/>
          <w:szCs w:val="22"/>
        </w:rPr>
        <w:t xml:space="preserve">eutschlandweit </w:t>
      </w:r>
      <w:r w:rsidR="001A7CF6">
        <w:rPr>
          <w:rFonts w:ascii="Arial" w:hAnsi="Arial" w:cs="Arial"/>
          <w:color w:val="000000"/>
          <w:sz w:val="22"/>
          <w:szCs w:val="22"/>
        </w:rPr>
        <w:t>werden</w:t>
      </w:r>
      <w:r w:rsidR="00E05931">
        <w:rPr>
          <w:rFonts w:ascii="Arial" w:hAnsi="Arial" w:cs="Arial"/>
          <w:color w:val="000000"/>
          <w:sz w:val="22"/>
          <w:szCs w:val="22"/>
        </w:rPr>
        <w:t xml:space="preserve"> </w:t>
      </w:r>
      <w:r w:rsidR="001A7CF6">
        <w:rPr>
          <w:rFonts w:ascii="Arial" w:hAnsi="Arial" w:cs="Arial"/>
          <w:color w:val="000000"/>
          <w:sz w:val="22"/>
          <w:szCs w:val="22"/>
        </w:rPr>
        <w:t xml:space="preserve">Lagerware und zugeschnittene Komponenten innerhalb von 48 Stunden, </w:t>
      </w:r>
      <w:r w:rsidR="00A210F8">
        <w:rPr>
          <w:rFonts w:ascii="Arial" w:hAnsi="Arial" w:cs="Arial"/>
          <w:color w:val="000000"/>
          <w:sz w:val="22"/>
          <w:szCs w:val="22"/>
        </w:rPr>
        <w:t>Bausätze und fertige Kom</w:t>
      </w:r>
      <w:r w:rsidR="00C51055">
        <w:rPr>
          <w:rFonts w:ascii="Arial" w:hAnsi="Arial" w:cs="Arial"/>
          <w:color w:val="000000"/>
          <w:sz w:val="22"/>
          <w:szCs w:val="22"/>
        </w:rPr>
        <w:t xml:space="preserve">plettlösungen innerhalb von </w:t>
      </w:r>
      <w:r w:rsidR="00FD7058">
        <w:rPr>
          <w:rFonts w:ascii="Arial" w:hAnsi="Arial" w:cs="Arial"/>
          <w:color w:val="000000"/>
          <w:sz w:val="22"/>
          <w:szCs w:val="22"/>
        </w:rPr>
        <w:t xml:space="preserve">14 Tagen geliefert. </w:t>
      </w:r>
      <w:r w:rsidR="00C53FB7">
        <w:rPr>
          <w:rFonts w:ascii="Arial" w:hAnsi="Arial" w:cs="Arial"/>
          <w:color w:val="000000"/>
          <w:sz w:val="22"/>
          <w:szCs w:val="22"/>
        </w:rPr>
        <w:t xml:space="preserve">Im </w:t>
      </w:r>
      <w:r w:rsidR="00952F40">
        <w:rPr>
          <w:rFonts w:ascii="Arial" w:hAnsi="Arial" w:cs="Arial"/>
          <w:color w:val="000000"/>
          <w:sz w:val="22"/>
          <w:szCs w:val="22"/>
        </w:rPr>
        <w:t>europäischen Logistikzentrum</w:t>
      </w:r>
      <w:r w:rsidR="00C53FB7">
        <w:rPr>
          <w:rFonts w:ascii="Arial" w:hAnsi="Arial" w:cs="Arial"/>
          <w:color w:val="000000"/>
          <w:sz w:val="22"/>
          <w:szCs w:val="22"/>
        </w:rPr>
        <w:t xml:space="preserve"> </w:t>
      </w:r>
      <w:r w:rsidR="00C57191">
        <w:rPr>
          <w:rFonts w:ascii="Arial" w:hAnsi="Arial" w:cs="Arial"/>
          <w:color w:val="000000"/>
          <w:sz w:val="22"/>
          <w:szCs w:val="22"/>
        </w:rPr>
        <w:t>in Solingen</w:t>
      </w:r>
      <w:r w:rsidR="00C53FB7">
        <w:rPr>
          <w:rFonts w:ascii="Arial" w:hAnsi="Arial" w:cs="Arial"/>
          <w:color w:val="000000"/>
          <w:sz w:val="22"/>
          <w:szCs w:val="22"/>
        </w:rPr>
        <w:t xml:space="preserve"> stehe</w:t>
      </w:r>
      <w:r w:rsidR="00976125">
        <w:rPr>
          <w:rFonts w:ascii="Arial" w:hAnsi="Arial" w:cs="Arial"/>
          <w:color w:val="000000"/>
          <w:sz w:val="22"/>
          <w:szCs w:val="22"/>
        </w:rPr>
        <w:t xml:space="preserve">n dafür </w:t>
      </w:r>
      <w:r w:rsidR="00C57191">
        <w:rPr>
          <w:rFonts w:ascii="Arial" w:hAnsi="Arial" w:cs="Arial"/>
          <w:color w:val="000000"/>
          <w:sz w:val="22"/>
          <w:szCs w:val="22"/>
        </w:rPr>
        <w:t xml:space="preserve">beispielsweise </w:t>
      </w:r>
      <w:r w:rsidR="009F7DC6">
        <w:rPr>
          <w:rFonts w:ascii="Arial" w:hAnsi="Arial" w:cs="Arial"/>
          <w:color w:val="000000"/>
          <w:sz w:val="22"/>
          <w:szCs w:val="22"/>
        </w:rPr>
        <w:t xml:space="preserve">4.000 Montagekomponenten und über 500 Profilsorten </w:t>
      </w:r>
      <w:r w:rsidR="00C57191">
        <w:rPr>
          <w:rFonts w:ascii="Arial" w:hAnsi="Arial" w:cs="Arial"/>
          <w:color w:val="000000"/>
          <w:sz w:val="22"/>
          <w:szCs w:val="22"/>
        </w:rPr>
        <w:t>d</w:t>
      </w:r>
      <w:r w:rsidR="00253050">
        <w:rPr>
          <w:rFonts w:ascii="Arial" w:hAnsi="Arial" w:cs="Arial"/>
          <w:color w:val="000000"/>
          <w:sz w:val="22"/>
          <w:szCs w:val="22"/>
        </w:rPr>
        <w:t xml:space="preserve">auerhaft zur Verfügung. </w:t>
      </w:r>
    </w:p>
    <w:p w14:paraId="2419BD16" w14:textId="77777777" w:rsidR="00E97F57" w:rsidRDefault="00E97F57" w:rsidP="00FA10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F371AC9" w14:textId="3F9917E3" w:rsidR="00E97F57" w:rsidRPr="00A521FD" w:rsidRDefault="007C6ED2" w:rsidP="00FA10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21FD">
        <w:rPr>
          <w:rFonts w:ascii="Arial" w:hAnsi="Arial" w:cs="Arial"/>
          <w:b/>
          <w:bCs/>
          <w:color w:val="000000"/>
          <w:sz w:val="22"/>
          <w:szCs w:val="22"/>
        </w:rPr>
        <w:t>U</w:t>
      </w:r>
      <w:r w:rsidR="00A77FAB" w:rsidRPr="00A521FD">
        <w:rPr>
          <w:rFonts w:ascii="Arial" w:hAnsi="Arial" w:cs="Arial"/>
          <w:b/>
          <w:bCs/>
          <w:color w:val="000000"/>
          <w:sz w:val="22"/>
          <w:szCs w:val="22"/>
        </w:rPr>
        <w:t>mfangreiche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digitale Infrastruktur</w:t>
      </w:r>
    </w:p>
    <w:p w14:paraId="6AB63AF6" w14:textId="77157831" w:rsidR="002405B4" w:rsidRPr="004703CB" w:rsidRDefault="005F2147" w:rsidP="009543A4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Die z</w:t>
      </w:r>
      <w:r w:rsidR="009F7DC6">
        <w:rPr>
          <w:rFonts w:ascii="Arial" w:hAnsi="Arial" w:cs="Arial"/>
          <w:color w:val="000000"/>
          <w:sz w:val="22"/>
          <w:szCs w:val="22"/>
        </w:rPr>
        <w:t>wölf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7585C">
        <w:rPr>
          <w:rFonts w:ascii="Arial" w:hAnsi="Arial" w:cs="Arial"/>
          <w:color w:val="000000"/>
          <w:sz w:val="22"/>
          <w:szCs w:val="22"/>
        </w:rPr>
        <w:t xml:space="preserve">deutschen </w:t>
      </w:r>
      <w:r>
        <w:rPr>
          <w:rFonts w:ascii="Arial" w:hAnsi="Arial" w:cs="Arial"/>
          <w:color w:val="000000"/>
          <w:sz w:val="22"/>
          <w:szCs w:val="22"/>
        </w:rPr>
        <w:t xml:space="preserve">Niederlassungen </w:t>
      </w:r>
      <w:r w:rsidR="006B2D84">
        <w:rPr>
          <w:rFonts w:ascii="Arial" w:hAnsi="Arial" w:cs="Arial"/>
          <w:color w:val="000000"/>
          <w:sz w:val="22"/>
          <w:szCs w:val="22"/>
        </w:rPr>
        <w:t xml:space="preserve">von item </w:t>
      </w:r>
      <w:r>
        <w:rPr>
          <w:rFonts w:ascii="Arial" w:hAnsi="Arial" w:cs="Arial"/>
          <w:color w:val="000000"/>
          <w:sz w:val="22"/>
          <w:szCs w:val="22"/>
        </w:rPr>
        <w:t>sind weiterhin geöffnet und</w:t>
      </w:r>
      <w:r w:rsidR="00B43EF6">
        <w:rPr>
          <w:rFonts w:ascii="Arial" w:hAnsi="Arial" w:cs="Arial"/>
          <w:color w:val="000000"/>
          <w:sz w:val="22"/>
          <w:szCs w:val="22"/>
        </w:rPr>
        <w:t xml:space="preserve"> Mitarbeiter </w:t>
      </w:r>
      <w:r w:rsidR="00022CAA">
        <w:rPr>
          <w:rFonts w:ascii="Arial" w:hAnsi="Arial" w:cs="Arial"/>
          <w:color w:val="000000"/>
          <w:sz w:val="22"/>
          <w:szCs w:val="22"/>
        </w:rPr>
        <w:t xml:space="preserve">wie gewohnt </w:t>
      </w:r>
      <w:r w:rsidR="00636826">
        <w:rPr>
          <w:rFonts w:ascii="Arial" w:hAnsi="Arial" w:cs="Arial"/>
          <w:color w:val="000000"/>
          <w:sz w:val="22"/>
          <w:szCs w:val="22"/>
        </w:rPr>
        <w:t xml:space="preserve">per </w:t>
      </w:r>
      <w:r w:rsidR="0072672E" w:rsidRPr="0072672E">
        <w:rPr>
          <w:rFonts w:ascii="Arial" w:hAnsi="Arial" w:cs="Arial"/>
          <w:color w:val="000000"/>
          <w:sz w:val="22"/>
          <w:szCs w:val="22"/>
        </w:rPr>
        <w:t xml:space="preserve">Telefon, E-Mail oder auch über </w:t>
      </w:r>
      <w:r w:rsidR="0072672E">
        <w:rPr>
          <w:rFonts w:ascii="Arial" w:hAnsi="Arial" w:cs="Arial"/>
          <w:color w:val="000000"/>
          <w:sz w:val="22"/>
          <w:szCs w:val="22"/>
        </w:rPr>
        <w:t>web</w:t>
      </w:r>
      <w:r w:rsidR="0072672E" w:rsidRPr="0072672E">
        <w:rPr>
          <w:rFonts w:ascii="Arial" w:hAnsi="Arial" w:cs="Arial"/>
          <w:color w:val="000000"/>
          <w:sz w:val="22"/>
          <w:szCs w:val="22"/>
        </w:rPr>
        <w:t>basierte Kommunikationswege wie S</w:t>
      </w:r>
      <w:r w:rsidR="0072672E">
        <w:rPr>
          <w:rFonts w:ascii="Arial" w:hAnsi="Arial" w:cs="Arial"/>
          <w:color w:val="000000"/>
          <w:sz w:val="22"/>
          <w:szCs w:val="22"/>
        </w:rPr>
        <w:t>kype</w:t>
      </w:r>
      <w:r w:rsidR="0072672E" w:rsidRPr="0072672E">
        <w:rPr>
          <w:rFonts w:ascii="Arial" w:hAnsi="Arial" w:cs="Arial"/>
          <w:color w:val="000000"/>
          <w:sz w:val="22"/>
          <w:szCs w:val="22"/>
        </w:rPr>
        <w:t xml:space="preserve"> oder </w:t>
      </w:r>
      <w:r w:rsidR="00975491">
        <w:rPr>
          <w:rFonts w:ascii="Arial" w:hAnsi="Arial" w:cs="Arial"/>
          <w:color w:val="000000"/>
          <w:sz w:val="22"/>
          <w:szCs w:val="22"/>
        </w:rPr>
        <w:t xml:space="preserve">Microsoft </w:t>
      </w:r>
      <w:r w:rsidR="0072672E" w:rsidRPr="0072672E">
        <w:rPr>
          <w:rFonts w:ascii="Arial" w:hAnsi="Arial" w:cs="Arial"/>
          <w:color w:val="000000"/>
          <w:sz w:val="22"/>
          <w:szCs w:val="22"/>
        </w:rPr>
        <w:t>T</w:t>
      </w:r>
      <w:r w:rsidR="0072672E">
        <w:rPr>
          <w:rFonts w:ascii="Arial" w:hAnsi="Arial" w:cs="Arial"/>
          <w:color w:val="000000"/>
          <w:sz w:val="22"/>
          <w:szCs w:val="22"/>
        </w:rPr>
        <w:t>eams</w:t>
      </w:r>
      <w:r w:rsidR="00B43EF6">
        <w:rPr>
          <w:rFonts w:ascii="Arial" w:hAnsi="Arial" w:cs="Arial"/>
          <w:color w:val="000000"/>
          <w:sz w:val="22"/>
          <w:szCs w:val="22"/>
        </w:rPr>
        <w:t xml:space="preserve"> erreichbar</w:t>
      </w:r>
      <w:r w:rsidR="0072672E">
        <w:rPr>
          <w:rFonts w:ascii="Arial" w:hAnsi="Arial" w:cs="Arial"/>
          <w:color w:val="000000"/>
          <w:sz w:val="22"/>
          <w:szCs w:val="22"/>
        </w:rPr>
        <w:t xml:space="preserve">. </w:t>
      </w:r>
      <w:r w:rsidR="00DB4A57">
        <w:rPr>
          <w:rFonts w:ascii="Arial" w:hAnsi="Arial" w:cs="Arial"/>
          <w:color w:val="000000"/>
          <w:sz w:val="22"/>
          <w:szCs w:val="22"/>
        </w:rPr>
        <w:t>„</w:t>
      </w:r>
      <w:r w:rsidR="00500293">
        <w:rPr>
          <w:rFonts w:ascii="Arial" w:hAnsi="Arial" w:cs="Arial"/>
          <w:color w:val="000000"/>
          <w:sz w:val="22"/>
          <w:szCs w:val="22"/>
        </w:rPr>
        <w:t>Für uns ist der persönliche Kontakt zum Kunden äußerst wichtig“, betont</w:t>
      </w:r>
      <w:r w:rsidR="00A4295C">
        <w:rPr>
          <w:rFonts w:ascii="Arial" w:hAnsi="Arial" w:cs="Arial"/>
          <w:color w:val="000000"/>
          <w:sz w:val="22"/>
          <w:szCs w:val="22"/>
        </w:rPr>
        <w:t xml:space="preserve"> Stephan Buchmann. „Allerdings </w:t>
      </w:r>
      <w:r w:rsidR="00C422A5">
        <w:rPr>
          <w:rFonts w:ascii="Arial" w:hAnsi="Arial" w:cs="Arial"/>
          <w:color w:val="000000"/>
          <w:sz w:val="22"/>
          <w:szCs w:val="22"/>
        </w:rPr>
        <w:t xml:space="preserve">sind persönliche </w:t>
      </w:r>
      <w:r w:rsidR="00C422A5">
        <w:rPr>
          <w:rFonts w:ascii="Arial" w:hAnsi="Arial" w:cs="Arial"/>
          <w:color w:val="000000"/>
          <w:sz w:val="22"/>
          <w:szCs w:val="22"/>
        </w:rPr>
        <w:lastRenderedPageBreak/>
        <w:t>Kontak</w:t>
      </w:r>
      <w:r w:rsidR="0035533D">
        <w:rPr>
          <w:rFonts w:ascii="Arial" w:hAnsi="Arial" w:cs="Arial"/>
          <w:color w:val="000000"/>
          <w:sz w:val="22"/>
          <w:szCs w:val="22"/>
        </w:rPr>
        <w:t>t</w:t>
      </w:r>
      <w:r w:rsidR="00C422A5">
        <w:rPr>
          <w:rFonts w:ascii="Arial" w:hAnsi="Arial" w:cs="Arial"/>
          <w:color w:val="000000"/>
          <w:sz w:val="22"/>
          <w:szCs w:val="22"/>
        </w:rPr>
        <w:t xml:space="preserve">e momentan nur unter Einhaltung der aktuellen Hygienevorschriften, </w:t>
      </w:r>
      <w:r w:rsidR="0035533D">
        <w:rPr>
          <w:rFonts w:ascii="Arial" w:hAnsi="Arial" w:cs="Arial"/>
          <w:color w:val="000000"/>
          <w:sz w:val="22"/>
          <w:szCs w:val="22"/>
        </w:rPr>
        <w:t>in Übereinstimmung mit der Gesetzeslage und nach vorheriger Absprache möglich.“</w:t>
      </w:r>
      <w:r w:rsidR="003239D0">
        <w:rPr>
          <w:rFonts w:ascii="Arial" w:hAnsi="Arial" w:cs="Arial"/>
          <w:color w:val="000000"/>
          <w:sz w:val="22"/>
          <w:szCs w:val="22"/>
        </w:rPr>
        <w:t xml:space="preserve"> </w:t>
      </w:r>
      <w:r w:rsidR="002E2EB0">
        <w:rPr>
          <w:rFonts w:ascii="Arial" w:hAnsi="Arial" w:cs="Arial"/>
          <w:color w:val="000000"/>
          <w:sz w:val="22"/>
          <w:szCs w:val="22"/>
        </w:rPr>
        <w:t>G</w:t>
      </w:r>
      <w:r w:rsidR="00902A1F">
        <w:rPr>
          <w:rFonts w:ascii="Arial" w:hAnsi="Arial" w:cs="Arial"/>
          <w:color w:val="000000"/>
          <w:sz w:val="22"/>
          <w:szCs w:val="22"/>
        </w:rPr>
        <w:t>an</w:t>
      </w:r>
      <w:r w:rsidR="00E42141">
        <w:rPr>
          <w:rFonts w:ascii="Arial" w:hAnsi="Arial" w:cs="Arial"/>
          <w:color w:val="000000"/>
          <w:sz w:val="22"/>
          <w:szCs w:val="22"/>
        </w:rPr>
        <w:t>z</w:t>
      </w:r>
      <w:r w:rsidR="00902A1F">
        <w:rPr>
          <w:rFonts w:ascii="Arial" w:hAnsi="Arial" w:cs="Arial"/>
          <w:color w:val="000000"/>
          <w:sz w:val="22"/>
          <w:szCs w:val="22"/>
        </w:rPr>
        <w:t xml:space="preserve"> im Zeichen von Digital Engineering</w:t>
      </w:r>
      <w:r w:rsidR="00E42141">
        <w:rPr>
          <w:rFonts w:ascii="Arial" w:hAnsi="Arial" w:cs="Arial"/>
          <w:color w:val="000000"/>
          <w:sz w:val="22"/>
          <w:szCs w:val="22"/>
        </w:rPr>
        <w:t xml:space="preserve"> stellt </w:t>
      </w:r>
      <w:r w:rsidR="002E2EB0">
        <w:rPr>
          <w:rFonts w:ascii="Arial" w:hAnsi="Arial" w:cs="Arial"/>
          <w:color w:val="000000"/>
          <w:sz w:val="22"/>
          <w:szCs w:val="22"/>
        </w:rPr>
        <w:t xml:space="preserve">item </w:t>
      </w:r>
      <w:r w:rsidR="00E42141">
        <w:rPr>
          <w:rFonts w:ascii="Arial" w:hAnsi="Arial" w:cs="Arial"/>
          <w:color w:val="000000"/>
          <w:sz w:val="22"/>
          <w:szCs w:val="22"/>
        </w:rPr>
        <w:t>ihren</w:t>
      </w:r>
      <w:r w:rsidR="002E2EB0">
        <w:rPr>
          <w:rFonts w:ascii="Arial" w:hAnsi="Arial" w:cs="Arial"/>
          <w:color w:val="000000"/>
          <w:sz w:val="22"/>
          <w:szCs w:val="22"/>
        </w:rPr>
        <w:t xml:space="preserve"> Kunden </w:t>
      </w:r>
      <w:r w:rsidR="00425746">
        <w:rPr>
          <w:rFonts w:ascii="Arial" w:hAnsi="Arial" w:cs="Arial"/>
          <w:color w:val="000000"/>
          <w:sz w:val="22"/>
          <w:szCs w:val="22"/>
        </w:rPr>
        <w:t xml:space="preserve">eine </w:t>
      </w:r>
      <w:r w:rsidR="00A8434E">
        <w:rPr>
          <w:rFonts w:ascii="Arial" w:hAnsi="Arial" w:cs="Arial"/>
          <w:color w:val="000000"/>
          <w:sz w:val="22"/>
          <w:szCs w:val="22"/>
        </w:rPr>
        <w:t xml:space="preserve">umfangreiche </w:t>
      </w:r>
      <w:hyperlink r:id="rId13" w:history="1">
        <w:r w:rsidR="003239D0" w:rsidRPr="00CA3424">
          <w:rPr>
            <w:rStyle w:val="Hyperlink"/>
            <w:rFonts w:ascii="Arial" w:hAnsi="Arial" w:cs="Arial"/>
            <w:sz w:val="22"/>
            <w:szCs w:val="22"/>
          </w:rPr>
          <w:t xml:space="preserve">digitale </w:t>
        </w:r>
        <w:r w:rsidR="00A8434E" w:rsidRPr="00CA3424">
          <w:rPr>
            <w:rStyle w:val="Hyperlink"/>
            <w:rFonts w:ascii="Arial" w:hAnsi="Arial" w:cs="Arial"/>
            <w:sz w:val="22"/>
            <w:szCs w:val="22"/>
          </w:rPr>
          <w:t>Infrastruktur</w:t>
        </w:r>
      </w:hyperlink>
      <w:r w:rsidR="00425746">
        <w:rPr>
          <w:rFonts w:ascii="Arial" w:hAnsi="Arial" w:cs="Arial"/>
          <w:color w:val="000000"/>
          <w:sz w:val="22"/>
          <w:szCs w:val="22"/>
        </w:rPr>
        <w:t xml:space="preserve"> z</w:t>
      </w:r>
      <w:r w:rsidR="00F47013">
        <w:rPr>
          <w:rFonts w:ascii="Arial" w:hAnsi="Arial" w:cs="Arial"/>
          <w:color w:val="000000"/>
          <w:sz w:val="22"/>
          <w:szCs w:val="22"/>
        </w:rPr>
        <w:t>u</w:t>
      </w:r>
      <w:r w:rsidR="00827EA8">
        <w:rPr>
          <w:rFonts w:ascii="Arial" w:hAnsi="Arial" w:cs="Arial"/>
          <w:color w:val="000000"/>
          <w:sz w:val="22"/>
          <w:szCs w:val="22"/>
        </w:rPr>
        <w:t>r Verfügung</w:t>
      </w:r>
      <w:r w:rsidR="00425746">
        <w:rPr>
          <w:rFonts w:ascii="Arial" w:hAnsi="Arial" w:cs="Arial"/>
          <w:color w:val="000000"/>
          <w:sz w:val="22"/>
          <w:szCs w:val="22"/>
        </w:rPr>
        <w:t xml:space="preserve">. </w:t>
      </w:r>
      <w:r w:rsidR="00EC58EC">
        <w:rPr>
          <w:rFonts w:ascii="Arial" w:hAnsi="Arial" w:cs="Arial"/>
          <w:color w:val="000000"/>
          <w:sz w:val="22"/>
          <w:szCs w:val="22"/>
        </w:rPr>
        <w:t>Genutzt werden können</w:t>
      </w:r>
      <w:r w:rsidR="00827EA8">
        <w:rPr>
          <w:rFonts w:ascii="Arial" w:hAnsi="Arial" w:cs="Arial"/>
          <w:color w:val="000000"/>
          <w:sz w:val="22"/>
          <w:szCs w:val="22"/>
        </w:rPr>
        <w:t xml:space="preserve"> </w:t>
      </w:r>
      <w:r w:rsidR="003C6AB2">
        <w:rPr>
          <w:rFonts w:ascii="Arial" w:hAnsi="Arial" w:cs="Arial"/>
          <w:color w:val="000000"/>
          <w:sz w:val="22"/>
          <w:szCs w:val="22"/>
        </w:rPr>
        <w:t>intelligente</w:t>
      </w:r>
      <w:r w:rsidR="00827EA8">
        <w:rPr>
          <w:rFonts w:ascii="Arial" w:hAnsi="Arial" w:cs="Arial"/>
          <w:color w:val="000000"/>
          <w:sz w:val="22"/>
          <w:szCs w:val="22"/>
        </w:rPr>
        <w:t xml:space="preserve"> </w:t>
      </w:r>
      <w:r w:rsidR="00F47013">
        <w:rPr>
          <w:rFonts w:ascii="Arial" w:hAnsi="Arial" w:cs="Arial"/>
          <w:color w:val="000000"/>
          <w:sz w:val="22"/>
          <w:szCs w:val="22"/>
        </w:rPr>
        <w:t>Konfiguratoren</w:t>
      </w:r>
      <w:r w:rsidR="008A2ABB">
        <w:rPr>
          <w:rFonts w:ascii="Arial" w:hAnsi="Arial" w:cs="Arial"/>
          <w:color w:val="000000"/>
          <w:sz w:val="22"/>
          <w:szCs w:val="22"/>
        </w:rPr>
        <w:t xml:space="preserve"> für die Bereiche </w:t>
      </w:r>
      <w:r w:rsidR="00827EA8">
        <w:rPr>
          <w:rFonts w:ascii="Arial" w:hAnsi="Arial" w:cs="Arial"/>
          <w:color w:val="000000"/>
          <w:sz w:val="22"/>
          <w:szCs w:val="22"/>
        </w:rPr>
        <w:t xml:space="preserve">Maschinenbau, </w:t>
      </w:r>
      <w:r w:rsidR="008A2ABB">
        <w:rPr>
          <w:rFonts w:ascii="Arial" w:hAnsi="Arial" w:cs="Arial"/>
          <w:color w:val="000000"/>
          <w:sz w:val="22"/>
          <w:szCs w:val="22"/>
        </w:rPr>
        <w:t>Automation, Lean Production, Arbeitsplatz sowie Treppen und Podeste</w:t>
      </w:r>
      <w:r w:rsidR="00915DA1">
        <w:rPr>
          <w:rFonts w:ascii="Arial" w:hAnsi="Arial" w:cs="Arial"/>
          <w:color w:val="000000"/>
          <w:sz w:val="22"/>
          <w:szCs w:val="22"/>
        </w:rPr>
        <w:t>. Zusätzlich bietet</w:t>
      </w:r>
      <w:r w:rsidR="0022685B">
        <w:rPr>
          <w:rFonts w:ascii="Arial" w:hAnsi="Arial" w:cs="Arial"/>
          <w:color w:val="000000"/>
          <w:sz w:val="22"/>
          <w:szCs w:val="22"/>
        </w:rPr>
        <w:t xml:space="preserve"> item </w:t>
      </w:r>
      <w:r w:rsidR="00872C85">
        <w:rPr>
          <w:rFonts w:ascii="Arial" w:hAnsi="Arial" w:cs="Arial"/>
          <w:color w:val="000000"/>
          <w:sz w:val="22"/>
          <w:szCs w:val="22"/>
        </w:rPr>
        <w:t>digitale Kontaktmö</w:t>
      </w:r>
      <w:r w:rsidR="00F10FA7">
        <w:rPr>
          <w:rFonts w:ascii="Arial" w:hAnsi="Arial" w:cs="Arial"/>
          <w:color w:val="000000"/>
          <w:sz w:val="22"/>
          <w:szCs w:val="22"/>
        </w:rPr>
        <w:t xml:space="preserve">glichkeiten per </w:t>
      </w:r>
      <w:r w:rsidR="00F53061">
        <w:rPr>
          <w:rFonts w:ascii="Arial" w:hAnsi="Arial" w:cs="Arial"/>
          <w:color w:val="000000"/>
          <w:sz w:val="22"/>
          <w:szCs w:val="22"/>
        </w:rPr>
        <w:t>Chat</w:t>
      </w:r>
      <w:r w:rsidR="00F86049">
        <w:rPr>
          <w:rFonts w:ascii="Arial" w:hAnsi="Arial" w:cs="Arial"/>
          <w:color w:val="000000"/>
          <w:sz w:val="22"/>
          <w:szCs w:val="22"/>
        </w:rPr>
        <w:t xml:space="preserve">, Bestellmöglichkeiten </w:t>
      </w:r>
      <w:r w:rsidR="00BE76D1">
        <w:rPr>
          <w:rFonts w:ascii="Arial" w:hAnsi="Arial" w:cs="Arial"/>
          <w:color w:val="000000"/>
          <w:sz w:val="22"/>
          <w:szCs w:val="22"/>
        </w:rPr>
        <w:t>über den</w:t>
      </w:r>
      <w:r w:rsidR="00F86049">
        <w:rPr>
          <w:rFonts w:ascii="Arial" w:hAnsi="Arial" w:cs="Arial"/>
          <w:color w:val="000000"/>
          <w:sz w:val="22"/>
          <w:szCs w:val="22"/>
        </w:rPr>
        <w:t xml:space="preserve"> Onlineshop</w:t>
      </w:r>
      <w:r w:rsidR="00C0244C">
        <w:rPr>
          <w:rFonts w:ascii="Arial" w:hAnsi="Arial" w:cs="Arial"/>
          <w:color w:val="000000"/>
          <w:sz w:val="22"/>
          <w:szCs w:val="22"/>
        </w:rPr>
        <w:t xml:space="preserve"> sowie </w:t>
      </w:r>
      <w:r w:rsidR="00087F32">
        <w:rPr>
          <w:rFonts w:ascii="Arial" w:hAnsi="Arial" w:cs="Arial"/>
          <w:color w:val="000000"/>
          <w:sz w:val="22"/>
          <w:szCs w:val="22"/>
        </w:rPr>
        <w:t xml:space="preserve">digitale </w:t>
      </w:r>
      <w:r w:rsidR="00F82FB6">
        <w:rPr>
          <w:rFonts w:ascii="Arial" w:hAnsi="Arial" w:cs="Arial"/>
          <w:color w:val="000000"/>
          <w:sz w:val="22"/>
          <w:szCs w:val="22"/>
        </w:rPr>
        <w:t xml:space="preserve">Hilfen in Form von Tutorials </w:t>
      </w:r>
      <w:r w:rsidR="0001245F">
        <w:rPr>
          <w:rFonts w:ascii="Arial" w:hAnsi="Arial" w:cs="Arial"/>
          <w:color w:val="000000"/>
          <w:sz w:val="22"/>
          <w:szCs w:val="22"/>
        </w:rPr>
        <w:t>und Unterstützung über Co-Browsing</w:t>
      </w:r>
      <w:r w:rsidR="00352D5C">
        <w:rPr>
          <w:rFonts w:ascii="Arial" w:hAnsi="Arial" w:cs="Arial"/>
          <w:color w:val="000000"/>
          <w:sz w:val="22"/>
          <w:szCs w:val="22"/>
        </w:rPr>
        <w:t xml:space="preserve"> an</w:t>
      </w:r>
      <w:r w:rsidR="001840B0">
        <w:rPr>
          <w:rFonts w:ascii="Arial" w:hAnsi="Arial" w:cs="Arial"/>
          <w:color w:val="000000"/>
          <w:sz w:val="22"/>
          <w:szCs w:val="22"/>
        </w:rPr>
        <w:t xml:space="preserve">. </w:t>
      </w:r>
      <w:r w:rsidR="00EC311B">
        <w:rPr>
          <w:rFonts w:ascii="Arial" w:hAnsi="Arial" w:cs="Arial"/>
          <w:color w:val="000000"/>
          <w:sz w:val="22"/>
          <w:szCs w:val="22"/>
        </w:rPr>
        <w:t xml:space="preserve">Die item Webinare und </w:t>
      </w:r>
      <w:r w:rsidR="00E00E4D">
        <w:rPr>
          <w:rFonts w:ascii="Arial" w:hAnsi="Arial" w:cs="Arial"/>
          <w:color w:val="000000"/>
          <w:sz w:val="22"/>
          <w:szCs w:val="22"/>
        </w:rPr>
        <w:t xml:space="preserve">die </w:t>
      </w:r>
      <w:r w:rsidR="00032DEF">
        <w:rPr>
          <w:rFonts w:ascii="Arial" w:hAnsi="Arial" w:cs="Arial"/>
          <w:color w:val="000000"/>
          <w:sz w:val="22"/>
          <w:szCs w:val="22"/>
        </w:rPr>
        <w:t xml:space="preserve">item Academy </w:t>
      </w:r>
      <w:r w:rsidR="004E14CF">
        <w:rPr>
          <w:rFonts w:ascii="Arial" w:hAnsi="Arial" w:cs="Arial"/>
          <w:color w:val="000000"/>
          <w:sz w:val="22"/>
          <w:szCs w:val="22"/>
        </w:rPr>
        <w:t xml:space="preserve">mit </w:t>
      </w:r>
      <w:r w:rsidR="00F0144A">
        <w:rPr>
          <w:rFonts w:ascii="Arial" w:hAnsi="Arial" w:cs="Arial"/>
          <w:color w:val="000000"/>
          <w:sz w:val="22"/>
          <w:szCs w:val="22"/>
        </w:rPr>
        <w:t>zahlreichen Online</w:t>
      </w:r>
      <w:r w:rsidR="00FA106E">
        <w:rPr>
          <w:rFonts w:ascii="Arial" w:hAnsi="Arial" w:cs="Arial"/>
          <w:color w:val="000000"/>
          <w:sz w:val="22"/>
          <w:szCs w:val="22"/>
        </w:rPr>
        <w:t xml:space="preserve">-Schulungen, </w:t>
      </w:r>
      <w:r w:rsidR="00FA106E" w:rsidRPr="003848FE">
        <w:rPr>
          <w:rFonts w:ascii="Arial" w:hAnsi="Arial" w:cs="Arial"/>
          <w:sz w:val="22"/>
          <w:szCs w:val="18"/>
          <w:lang w:eastAsia="en-US"/>
        </w:rPr>
        <w:t>Produktanleitungen, Praxistipps und Lehrvideos</w:t>
      </w:r>
      <w:r w:rsidR="00FA106E">
        <w:rPr>
          <w:rFonts w:ascii="Arial" w:hAnsi="Arial" w:cs="Arial"/>
          <w:color w:val="000000"/>
          <w:sz w:val="22"/>
          <w:szCs w:val="22"/>
        </w:rPr>
        <w:t xml:space="preserve"> </w:t>
      </w:r>
      <w:r w:rsidR="004E14CF">
        <w:rPr>
          <w:rFonts w:ascii="Arial" w:hAnsi="Arial" w:cs="Arial"/>
          <w:color w:val="000000"/>
          <w:sz w:val="22"/>
          <w:szCs w:val="22"/>
        </w:rPr>
        <w:t>für die persönliche Weiterbildung</w:t>
      </w:r>
      <w:r w:rsidR="00FC58BC">
        <w:rPr>
          <w:rFonts w:ascii="Arial" w:hAnsi="Arial" w:cs="Arial"/>
          <w:color w:val="000000"/>
          <w:sz w:val="22"/>
          <w:szCs w:val="22"/>
        </w:rPr>
        <w:t xml:space="preserve"> runden das </w:t>
      </w:r>
      <w:r w:rsidR="004221CC">
        <w:rPr>
          <w:rFonts w:ascii="Arial" w:hAnsi="Arial" w:cs="Arial"/>
          <w:color w:val="000000"/>
          <w:sz w:val="22"/>
          <w:szCs w:val="22"/>
        </w:rPr>
        <w:t>digitale Angebot ab</w:t>
      </w:r>
      <w:r w:rsidR="00F0604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BC73DE4" w14:textId="77777777" w:rsidR="007D699A" w:rsidRDefault="007D699A" w:rsidP="00042B8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81FDFD3" w14:textId="77777777" w:rsidR="00D114D9" w:rsidRPr="00311B91" w:rsidRDefault="00D114D9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14:paraId="3645558A" w14:textId="26E59448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  <w:r w:rsidRPr="00311B91">
        <w:rPr>
          <w:rFonts w:ascii="Arial" w:hAnsi="Arial" w:cs="Arial"/>
          <w:b/>
          <w:sz w:val="22"/>
          <w:szCs w:val="18"/>
          <w:lang w:eastAsia="en-US"/>
        </w:rPr>
        <w:t>Umfang:</w:t>
      </w:r>
      <w:r w:rsidR="003E1781">
        <w:rPr>
          <w:rFonts w:ascii="Arial" w:hAnsi="Arial" w:cs="Arial"/>
          <w:sz w:val="22"/>
          <w:szCs w:val="18"/>
          <w:lang w:eastAsia="en-US"/>
        </w:rPr>
        <w:t xml:space="preserve"> </w:t>
      </w:r>
      <w:r w:rsidR="003E1781">
        <w:rPr>
          <w:rFonts w:ascii="Arial" w:hAnsi="Arial" w:cs="Arial"/>
          <w:sz w:val="22"/>
          <w:szCs w:val="18"/>
          <w:lang w:eastAsia="en-US"/>
        </w:rPr>
        <w:tab/>
      </w:r>
      <w:r w:rsidR="001A1C76">
        <w:rPr>
          <w:rFonts w:ascii="Arial" w:hAnsi="Arial" w:cs="Arial"/>
          <w:sz w:val="22"/>
          <w:szCs w:val="18"/>
          <w:lang w:eastAsia="en-US"/>
        </w:rPr>
        <w:t>3</w:t>
      </w:r>
      <w:r w:rsidR="0093652E">
        <w:rPr>
          <w:rFonts w:ascii="Arial" w:hAnsi="Arial" w:cs="Arial"/>
          <w:sz w:val="22"/>
          <w:szCs w:val="18"/>
          <w:lang w:eastAsia="en-US"/>
        </w:rPr>
        <w:t>.</w:t>
      </w:r>
      <w:r w:rsidR="009F7DC6">
        <w:rPr>
          <w:rFonts w:ascii="Arial" w:hAnsi="Arial" w:cs="Arial"/>
          <w:sz w:val="22"/>
          <w:szCs w:val="18"/>
          <w:lang w:eastAsia="en-US"/>
        </w:rPr>
        <w:t>2</w:t>
      </w:r>
      <w:r w:rsidR="00C51ED4">
        <w:rPr>
          <w:rFonts w:ascii="Arial" w:hAnsi="Arial" w:cs="Arial"/>
          <w:sz w:val="22"/>
          <w:szCs w:val="18"/>
          <w:lang w:eastAsia="en-US"/>
        </w:rPr>
        <w:t>35</w:t>
      </w:r>
    </w:p>
    <w:p w14:paraId="1CEF60CF" w14:textId="67CB86F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  <w:r w:rsidRPr="00311B91">
        <w:rPr>
          <w:rFonts w:ascii="Arial" w:hAnsi="Arial" w:cs="Arial"/>
          <w:b/>
          <w:sz w:val="22"/>
          <w:szCs w:val="18"/>
          <w:lang w:eastAsia="en-US"/>
        </w:rPr>
        <w:t>Datum:</w:t>
      </w:r>
      <w:r w:rsidRPr="00311B91">
        <w:rPr>
          <w:rFonts w:ascii="Arial" w:hAnsi="Arial" w:cs="Arial"/>
          <w:sz w:val="22"/>
          <w:szCs w:val="18"/>
          <w:lang w:eastAsia="en-US"/>
        </w:rPr>
        <w:t xml:space="preserve"> </w:t>
      </w:r>
      <w:r w:rsidRPr="00311B91">
        <w:rPr>
          <w:rFonts w:ascii="Arial" w:hAnsi="Arial" w:cs="Arial"/>
          <w:sz w:val="22"/>
          <w:szCs w:val="18"/>
          <w:lang w:eastAsia="en-US"/>
        </w:rPr>
        <w:tab/>
      </w:r>
      <w:r w:rsidR="00C51ED4">
        <w:rPr>
          <w:rFonts w:ascii="Arial" w:hAnsi="Arial" w:cs="Arial"/>
          <w:sz w:val="22"/>
          <w:szCs w:val="18"/>
          <w:lang w:eastAsia="en-US"/>
        </w:rPr>
        <w:t>5</w:t>
      </w:r>
      <w:r w:rsidR="0093652E">
        <w:rPr>
          <w:rFonts w:ascii="Arial" w:hAnsi="Arial" w:cs="Arial"/>
          <w:sz w:val="22"/>
          <w:szCs w:val="18"/>
          <w:lang w:eastAsia="en-US"/>
        </w:rPr>
        <w:t xml:space="preserve">. </w:t>
      </w:r>
      <w:r w:rsidR="00AB5140">
        <w:rPr>
          <w:rFonts w:ascii="Arial" w:hAnsi="Arial" w:cs="Arial"/>
          <w:sz w:val="22"/>
          <w:szCs w:val="18"/>
          <w:lang w:eastAsia="en-US"/>
        </w:rPr>
        <w:t>N</w:t>
      </w:r>
      <w:r w:rsidR="000C72F8">
        <w:rPr>
          <w:rFonts w:ascii="Arial" w:hAnsi="Arial" w:cs="Arial"/>
          <w:sz w:val="22"/>
          <w:szCs w:val="18"/>
          <w:lang w:eastAsia="en-US"/>
        </w:rPr>
        <w:t>o</w:t>
      </w:r>
      <w:r w:rsidR="00AB5140">
        <w:rPr>
          <w:rFonts w:ascii="Arial" w:hAnsi="Arial" w:cs="Arial"/>
          <w:sz w:val="22"/>
          <w:szCs w:val="18"/>
          <w:lang w:eastAsia="en-US"/>
        </w:rPr>
        <w:t>vember</w:t>
      </w:r>
      <w:r w:rsidR="003E216F">
        <w:rPr>
          <w:rFonts w:ascii="Arial" w:hAnsi="Arial" w:cs="Arial"/>
          <w:sz w:val="22"/>
          <w:szCs w:val="18"/>
          <w:lang w:eastAsia="en-US"/>
        </w:rPr>
        <w:t xml:space="preserve"> 2020</w:t>
      </w:r>
    </w:p>
    <w:p w14:paraId="2661983A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14:paraId="0919B74D" w14:textId="7B2B43AD" w:rsidR="00311B91" w:rsidRPr="00311B91" w:rsidRDefault="00311B91" w:rsidP="003E1781">
      <w:pPr>
        <w:spacing w:line="360" w:lineRule="auto"/>
        <w:ind w:left="1415" w:hanging="1415"/>
        <w:jc w:val="both"/>
        <w:rPr>
          <w:rFonts w:ascii="Arial" w:hAnsi="Arial" w:cs="Arial"/>
          <w:sz w:val="22"/>
          <w:szCs w:val="18"/>
          <w:lang w:eastAsia="en-US"/>
        </w:rPr>
      </w:pPr>
      <w:r w:rsidRPr="00311B91">
        <w:rPr>
          <w:rFonts w:ascii="Arial" w:hAnsi="Arial" w:cs="Arial"/>
          <w:b/>
          <w:sz w:val="22"/>
          <w:szCs w:val="18"/>
          <w:lang w:eastAsia="en-US"/>
        </w:rPr>
        <w:t xml:space="preserve">Fotos: </w:t>
      </w:r>
      <w:r w:rsidRPr="00311B91">
        <w:rPr>
          <w:rFonts w:ascii="Arial" w:hAnsi="Arial" w:cs="Arial"/>
          <w:b/>
          <w:sz w:val="22"/>
          <w:szCs w:val="18"/>
          <w:lang w:eastAsia="en-US"/>
        </w:rPr>
        <w:tab/>
      </w:r>
      <w:r w:rsidR="00414B42">
        <w:rPr>
          <w:rFonts w:ascii="Arial" w:hAnsi="Arial" w:cs="Arial"/>
          <w:sz w:val="22"/>
          <w:szCs w:val="18"/>
          <w:lang w:eastAsia="en-US"/>
        </w:rPr>
        <w:t>4</w:t>
      </w:r>
      <w:r w:rsidR="00357143">
        <w:rPr>
          <w:rFonts w:ascii="Arial" w:hAnsi="Arial" w:cs="Arial"/>
          <w:sz w:val="22"/>
          <w:szCs w:val="18"/>
          <w:lang w:eastAsia="en-US"/>
        </w:rPr>
        <w:t xml:space="preserve"> (Quelle: item)</w:t>
      </w:r>
    </w:p>
    <w:p w14:paraId="3A99AA5D" w14:textId="69076468" w:rsidR="00311B91" w:rsidRDefault="00311B91" w:rsidP="00311B91">
      <w:pPr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</w:p>
    <w:p w14:paraId="436BBBD9" w14:textId="79D81805" w:rsidR="003E3DD8" w:rsidRDefault="00467F6B" w:rsidP="009543A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11B91">
        <w:rPr>
          <w:rFonts w:ascii="Arial" w:hAnsi="Arial" w:cs="Arial"/>
          <w:b/>
          <w:sz w:val="22"/>
          <w:szCs w:val="18"/>
          <w:lang w:eastAsia="en-US"/>
        </w:rPr>
        <w:t>Bildunterschrift</w:t>
      </w:r>
      <w:r>
        <w:rPr>
          <w:rFonts w:ascii="Arial" w:hAnsi="Arial" w:cs="Arial"/>
          <w:b/>
          <w:sz w:val="22"/>
          <w:szCs w:val="18"/>
          <w:lang w:eastAsia="en-US"/>
        </w:rPr>
        <w:t xml:space="preserve"> 1: </w:t>
      </w:r>
      <w:r w:rsidR="00B5327C">
        <w:rPr>
          <w:rFonts w:ascii="Arial" w:hAnsi="Arial" w:cs="Arial"/>
          <w:color w:val="000000"/>
          <w:sz w:val="22"/>
          <w:szCs w:val="22"/>
        </w:rPr>
        <w:t>item hält auch in Krisenzeiten sein Lieferversprechen: Deutschlandweit werden Lagerware und zugeschnittene Komponenten innerhalb von 48 Stunden, Bausätze und fertige Komplettlösungen innerhalb von 14 Tagen geliefert.</w:t>
      </w:r>
    </w:p>
    <w:p w14:paraId="721E5FAA" w14:textId="1248F3AC" w:rsidR="00B5327C" w:rsidRDefault="00B5327C" w:rsidP="009543A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7059524" w14:textId="2D369372" w:rsidR="00B5327C" w:rsidRDefault="00B5327C" w:rsidP="00B532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11B91">
        <w:rPr>
          <w:rFonts w:ascii="Arial" w:hAnsi="Arial" w:cs="Arial"/>
          <w:b/>
          <w:sz w:val="22"/>
          <w:szCs w:val="18"/>
          <w:lang w:eastAsia="en-US"/>
        </w:rPr>
        <w:t>Bildunterschrift</w:t>
      </w:r>
      <w:r>
        <w:rPr>
          <w:rFonts w:ascii="Arial" w:hAnsi="Arial" w:cs="Arial"/>
          <w:b/>
          <w:sz w:val="22"/>
          <w:szCs w:val="18"/>
          <w:lang w:eastAsia="en-US"/>
        </w:rPr>
        <w:t xml:space="preserve"> </w:t>
      </w:r>
      <w:r w:rsidR="00D119B4">
        <w:rPr>
          <w:rFonts w:ascii="Arial" w:hAnsi="Arial" w:cs="Arial"/>
          <w:b/>
          <w:sz w:val="22"/>
          <w:szCs w:val="18"/>
          <w:lang w:eastAsia="en-US"/>
        </w:rPr>
        <w:t>2</w:t>
      </w:r>
      <w:r>
        <w:rPr>
          <w:rFonts w:ascii="Arial" w:hAnsi="Arial" w:cs="Arial"/>
          <w:b/>
          <w:sz w:val="22"/>
          <w:szCs w:val="18"/>
          <w:lang w:eastAsia="en-US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 xml:space="preserve">Im europäischen Logistikzentrum in Solingen stehen dafür beispielsweise 4.000 Montagekomponenten und über 500 Profilsorten dauerhaft zur Verfügung. </w:t>
      </w:r>
    </w:p>
    <w:p w14:paraId="0BFFE26E" w14:textId="729E5F3D" w:rsidR="00D119B4" w:rsidRDefault="00D119B4" w:rsidP="00B532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0B899BA" w14:textId="074A427B" w:rsidR="00D119B4" w:rsidRDefault="00D119B4" w:rsidP="00B532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11B91">
        <w:rPr>
          <w:rFonts w:ascii="Arial" w:hAnsi="Arial" w:cs="Arial"/>
          <w:b/>
          <w:sz w:val="22"/>
          <w:szCs w:val="18"/>
          <w:lang w:eastAsia="en-US"/>
        </w:rPr>
        <w:t>Bildunterschrift</w:t>
      </w:r>
      <w:r>
        <w:rPr>
          <w:rFonts w:ascii="Arial" w:hAnsi="Arial" w:cs="Arial"/>
          <w:b/>
          <w:sz w:val="22"/>
          <w:szCs w:val="18"/>
          <w:lang w:eastAsia="en-US"/>
        </w:rPr>
        <w:t xml:space="preserve"> 3: </w:t>
      </w:r>
      <w:r w:rsidRPr="00D119B4">
        <w:rPr>
          <w:rFonts w:ascii="Arial" w:hAnsi="Arial" w:cs="Arial"/>
          <w:color w:val="000000"/>
          <w:sz w:val="22"/>
          <w:szCs w:val="22"/>
        </w:rPr>
        <w:t xml:space="preserve">Kunden können sich darauf verlassen, dass sie zu jeder Zeit und weltweit auf das gesamte Spektrum von </w:t>
      </w:r>
      <w:hyperlink r:id="rId14" w:history="1">
        <w:r w:rsidRPr="00D119B4">
          <w:rPr>
            <w:rFonts w:ascii="Arial" w:hAnsi="Arial" w:cs="Arial"/>
            <w:color w:val="000000"/>
            <w:sz w:val="22"/>
            <w:szCs w:val="22"/>
          </w:rPr>
          <w:t>Aluminiumprofilen</w:t>
        </w:r>
      </w:hyperlink>
      <w:r w:rsidRPr="00D119B4">
        <w:rPr>
          <w:rFonts w:ascii="Arial" w:hAnsi="Arial" w:cs="Arial"/>
          <w:color w:val="000000"/>
          <w:sz w:val="22"/>
          <w:szCs w:val="22"/>
        </w:rPr>
        <w:t xml:space="preserve"> und entsprechender </w:t>
      </w:r>
      <w:hyperlink r:id="rId15" w:history="1">
        <w:r w:rsidRPr="00D119B4">
          <w:rPr>
            <w:rFonts w:ascii="Arial" w:hAnsi="Arial" w:cs="Arial"/>
            <w:color w:val="000000"/>
            <w:sz w:val="22"/>
            <w:szCs w:val="22"/>
          </w:rPr>
          <w:t>Verbindungstechnik</w:t>
        </w:r>
      </w:hyperlink>
      <w:r w:rsidRPr="00D119B4">
        <w:rPr>
          <w:rFonts w:ascii="Arial" w:hAnsi="Arial" w:cs="Arial"/>
          <w:color w:val="000000"/>
          <w:sz w:val="22"/>
          <w:szCs w:val="22"/>
        </w:rPr>
        <w:t xml:space="preserve"> zurückgreifen können.</w:t>
      </w:r>
    </w:p>
    <w:p w14:paraId="49555F20" w14:textId="6B2F28FC" w:rsidR="000E0BBF" w:rsidRDefault="000E0BBF" w:rsidP="00B532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444E00" w14:textId="3370898B" w:rsidR="000E0BBF" w:rsidRDefault="00D119B4" w:rsidP="00B532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11B91">
        <w:rPr>
          <w:rFonts w:ascii="Arial" w:hAnsi="Arial" w:cs="Arial"/>
          <w:b/>
          <w:sz w:val="22"/>
          <w:szCs w:val="18"/>
          <w:lang w:eastAsia="en-US"/>
        </w:rPr>
        <w:t>Bildunterschrift</w:t>
      </w:r>
      <w:r>
        <w:rPr>
          <w:rFonts w:ascii="Arial" w:hAnsi="Arial" w:cs="Arial"/>
          <w:b/>
          <w:sz w:val="22"/>
          <w:szCs w:val="18"/>
          <w:lang w:eastAsia="en-US"/>
        </w:rPr>
        <w:t xml:space="preserve"> 4: </w:t>
      </w:r>
      <w:r w:rsidR="00CC0988">
        <w:rPr>
          <w:rFonts w:ascii="Arial" w:hAnsi="Arial" w:cs="Arial"/>
          <w:color w:val="000000"/>
          <w:sz w:val="22"/>
          <w:szCs w:val="22"/>
        </w:rPr>
        <w:t xml:space="preserve">Die zwölf deutschen Niederlassungen von item sind weiterhin geöffnet. „Für uns ist der persönliche Kontakt zum Kunden äußerst wichtig“, </w:t>
      </w:r>
      <w:r w:rsidR="000E0BBF">
        <w:rPr>
          <w:rFonts w:ascii="Arial" w:hAnsi="Arial" w:cs="Arial"/>
          <w:color w:val="000000"/>
          <w:sz w:val="22"/>
          <w:szCs w:val="22"/>
        </w:rPr>
        <w:t>sagt Stephan Buchmann, Geschäftsführer der item Industrietechnik GmbH.</w:t>
      </w:r>
    </w:p>
    <w:p w14:paraId="7AFBFAC0" w14:textId="1C374026" w:rsidR="00DB5B0F" w:rsidRPr="00DB5B0F" w:rsidRDefault="00DB5B0F" w:rsidP="00311B91">
      <w:pPr>
        <w:spacing w:line="360" w:lineRule="auto"/>
        <w:jc w:val="both"/>
        <w:rPr>
          <w:rFonts w:ascii="Arial" w:hAnsi="Arial" w:cs="Arial"/>
          <w:bCs/>
          <w:sz w:val="22"/>
          <w:szCs w:val="18"/>
          <w:lang w:eastAsia="en-US"/>
        </w:rPr>
      </w:pPr>
    </w:p>
    <w:p w14:paraId="633A1B36" w14:textId="77777777" w:rsidR="00467F6B" w:rsidRDefault="00467F6B" w:rsidP="002B66DA">
      <w:pPr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</w:p>
    <w:p w14:paraId="4DFAFD5D" w14:textId="77777777" w:rsidR="00E403CD" w:rsidRPr="00311B91" w:rsidRDefault="00E403CD" w:rsidP="00E403CD">
      <w:pPr>
        <w:spacing w:line="360" w:lineRule="auto"/>
        <w:rPr>
          <w:rFonts w:ascii="Arial" w:hAnsi="Arial" w:cs="Arial"/>
          <w:b/>
          <w:sz w:val="22"/>
          <w:szCs w:val="18"/>
          <w:lang w:eastAsia="en-US"/>
        </w:rPr>
      </w:pPr>
    </w:p>
    <w:p w14:paraId="6731090E" w14:textId="77777777" w:rsidR="00311B91" w:rsidRPr="00311B91" w:rsidRDefault="00311B91" w:rsidP="00311B91">
      <w:pPr>
        <w:spacing w:line="360" w:lineRule="auto"/>
        <w:jc w:val="both"/>
        <w:rPr>
          <w:rFonts w:ascii="Arial" w:hAnsi="Arial"/>
          <w:b/>
          <w:bCs/>
          <w:sz w:val="18"/>
        </w:rPr>
      </w:pPr>
      <w:r w:rsidRPr="00311B91">
        <w:rPr>
          <w:rFonts w:ascii="Arial" w:hAnsi="Arial"/>
          <w:b/>
          <w:bCs/>
          <w:sz w:val="18"/>
        </w:rPr>
        <w:t xml:space="preserve">Über item </w:t>
      </w:r>
    </w:p>
    <w:p w14:paraId="61E0BB0E" w14:textId="77777777" w:rsidR="00D72D96" w:rsidRDefault="00D72D96" w:rsidP="0076742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&amp;quot" w:hAnsi="&amp;quot"/>
          <w:sz w:val="18"/>
          <w:szCs w:val="18"/>
        </w:rPr>
      </w:pPr>
      <w:bookmarkStart w:id="0" w:name="_Hlk40863039"/>
      <w:r>
        <w:rPr>
          <w:rStyle w:val="normaltextrun"/>
          <w:rFonts w:ascii="Arial" w:hAnsi="Arial" w:cs="Arial"/>
          <w:sz w:val="18"/>
          <w:szCs w:val="18"/>
        </w:rPr>
        <w:t xml:space="preserve">Die item Industrietechnik GmbH ist der Pionier bei Systembaukästen für industrielle Anwendungen und ein Partner der Fertigungsindustrie in der ganzen Welt. Das Produktportfolio umfasst mehr als 4.000 </w:t>
      </w:r>
      <w:r>
        <w:rPr>
          <w:rStyle w:val="normaltextrun"/>
          <w:rFonts w:ascii="Arial" w:hAnsi="Arial" w:cs="Arial"/>
          <w:sz w:val="18"/>
          <w:szCs w:val="18"/>
        </w:rPr>
        <w:lastRenderedPageBreak/>
        <w:t>hochwertige Komponenten zur Konstruktion von Maschinengestellen, Arbeitsplätzen, Automationslösungen und Lean Production Anwendungen. item ist vielfach ausgezeichnet für Produkte mit richtungsweisendem Industriedesign und durchgängiger Ergonomie.</w:t>
      </w:r>
      <w:r>
        <w:rPr>
          <w:rStyle w:val="eop"/>
          <w:rFonts w:ascii="&amp;quot" w:hAnsi="&amp;quot"/>
          <w:sz w:val="18"/>
          <w:szCs w:val="18"/>
        </w:rPr>
        <w:t> </w:t>
      </w:r>
    </w:p>
    <w:p w14:paraId="0574F077" w14:textId="77777777" w:rsidR="00D72D96" w:rsidRDefault="00D72D96" w:rsidP="0076742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&amp;quot" w:hAnsi="&amp;quot"/>
          <w:sz w:val="18"/>
          <w:szCs w:val="18"/>
        </w:rPr>
        <w:t> </w:t>
      </w:r>
    </w:p>
    <w:p w14:paraId="7239B9AD" w14:textId="77777777" w:rsidR="00D72D96" w:rsidRDefault="00D72D96" w:rsidP="0076742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Als Vorreiter im Digital Engineering treibt item die Digitalisierung von Konstruktionsprozessen mit eigenentwickelten Softwaretools voran. Die item Academy bietet Aus- und Weiterbildung durch mehrsprachige Online-Kurse und Training-on-demand.</w:t>
      </w:r>
      <w:r>
        <w:rPr>
          <w:rStyle w:val="eop"/>
          <w:rFonts w:ascii="&amp;quot" w:hAnsi="&amp;quot"/>
          <w:sz w:val="18"/>
          <w:szCs w:val="18"/>
        </w:rPr>
        <w:t> </w:t>
      </w:r>
    </w:p>
    <w:p w14:paraId="2B9527BF" w14:textId="77777777" w:rsidR="00D72D96" w:rsidRDefault="00D72D96" w:rsidP="0076742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&amp;quot" w:hAnsi="&amp;quot"/>
          <w:sz w:val="18"/>
          <w:szCs w:val="18"/>
        </w:rPr>
        <w:t> </w:t>
      </w:r>
    </w:p>
    <w:p w14:paraId="142294A5" w14:textId="105F872C" w:rsidR="00D72D96" w:rsidRDefault="00D72D96" w:rsidP="0076742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item hat ihren Hauptsitz in Solingen und ist mit Tochterfirmen international vertreten. Mit Know-how und Leidenschaft entwickeln rund 900 Mitarbeiter weltweit innovative Lösungen und Dienstleistungen. Die Kundennähe in Deutschland wird durch </w:t>
      </w:r>
      <w:r w:rsidR="009F7DC6">
        <w:rPr>
          <w:rStyle w:val="normaltextrun"/>
          <w:rFonts w:ascii="Arial" w:hAnsi="Arial" w:cs="Arial"/>
          <w:sz w:val="18"/>
          <w:szCs w:val="18"/>
        </w:rPr>
        <w:t>zwölf</w:t>
      </w:r>
      <w:r>
        <w:rPr>
          <w:rStyle w:val="normaltextrun"/>
          <w:rFonts w:ascii="Arial" w:hAnsi="Arial" w:cs="Arial"/>
          <w:sz w:val="18"/>
          <w:szCs w:val="18"/>
        </w:rPr>
        <w:t xml:space="preserve"> Standorte gewährleistet. Eine globale Logistikkette stellt die kurzfristige Lieferung aller Komponenten sicher.</w:t>
      </w:r>
      <w:r>
        <w:rPr>
          <w:rStyle w:val="eop"/>
          <w:rFonts w:ascii="&amp;quot" w:hAnsi="&amp;quot"/>
          <w:sz w:val="18"/>
          <w:szCs w:val="18"/>
        </w:rPr>
        <w:t> </w:t>
      </w:r>
    </w:p>
    <w:p w14:paraId="26660A1C" w14:textId="77777777" w:rsidR="00D72D96" w:rsidRPr="00306BC8" w:rsidRDefault="00D72D96" w:rsidP="004D6023">
      <w:pPr>
        <w:spacing w:line="360" w:lineRule="auto"/>
        <w:jc w:val="both"/>
        <w:rPr>
          <w:rFonts w:ascii="Arial" w:hAnsi="Arial"/>
          <w:bCs/>
          <w:sz w:val="18"/>
        </w:rPr>
      </w:pPr>
    </w:p>
    <w:bookmarkEnd w:id="0"/>
    <w:p w14:paraId="1D74E54D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14:paraId="288D830E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  <w:r w:rsidRPr="00311B91">
        <w:rPr>
          <w:rFonts w:ascii="Arial" w:hAnsi="Arial" w:cs="Arial"/>
          <w:b/>
          <w:sz w:val="22"/>
          <w:szCs w:val="18"/>
          <w:lang w:eastAsia="en-US"/>
        </w:rPr>
        <w:t xml:space="preserve">Unternehmenskontakt  </w:t>
      </w:r>
    </w:p>
    <w:p w14:paraId="57E97FE2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  <w:r w:rsidRPr="00311B91">
        <w:rPr>
          <w:rFonts w:ascii="Arial" w:hAnsi="Arial" w:cs="Arial"/>
          <w:sz w:val="22"/>
          <w:szCs w:val="18"/>
          <w:lang w:eastAsia="en-US"/>
        </w:rPr>
        <w:t>Nicole Hezinger • item Industrietechnik GmbH</w:t>
      </w:r>
    </w:p>
    <w:p w14:paraId="33DBEC1A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  <w:r w:rsidRPr="00311B91">
        <w:rPr>
          <w:rFonts w:ascii="Arial" w:hAnsi="Arial" w:cs="Arial"/>
          <w:sz w:val="22"/>
          <w:szCs w:val="18"/>
          <w:lang w:eastAsia="en-US"/>
        </w:rPr>
        <w:t>Friedenstraße 107 - 109 • 42699 Solingen</w:t>
      </w:r>
    </w:p>
    <w:p w14:paraId="16FD639C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  <w:r w:rsidRPr="00311B91">
        <w:rPr>
          <w:rFonts w:ascii="Arial" w:hAnsi="Arial" w:cs="Arial"/>
          <w:sz w:val="22"/>
          <w:szCs w:val="18"/>
          <w:lang w:eastAsia="en-US"/>
        </w:rPr>
        <w:t>Tel.: +49 212 65 80 5188 • Fax: +49 212 65 80 310</w:t>
      </w:r>
    </w:p>
    <w:p w14:paraId="11E31A10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  <w:r w:rsidRPr="00311B91">
        <w:rPr>
          <w:rFonts w:ascii="Arial" w:hAnsi="Arial" w:cs="Arial"/>
          <w:sz w:val="22"/>
          <w:szCs w:val="18"/>
          <w:lang w:eastAsia="en-US"/>
        </w:rPr>
        <w:t xml:space="preserve">E-Mail: n.hezinger@item24.com • Internet: </w:t>
      </w:r>
      <w:hyperlink r:id="rId16" w:history="1">
        <w:r w:rsidRPr="00694444">
          <w:rPr>
            <w:rFonts w:ascii="Arial" w:hAnsi="Arial" w:cs="Arial"/>
            <w:sz w:val="22"/>
            <w:szCs w:val="18"/>
            <w:lang w:eastAsia="en-US"/>
          </w:rPr>
          <w:t>www.item24.com</w:t>
        </w:r>
      </w:hyperlink>
    </w:p>
    <w:p w14:paraId="506B88BD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14:paraId="4869ABF4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  <w:r w:rsidRPr="00311B91">
        <w:rPr>
          <w:rFonts w:ascii="Arial" w:hAnsi="Arial" w:cs="Arial"/>
          <w:b/>
          <w:sz w:val="22"/>
          <w:szCs w:val="18"/>
          <w:lang w:eastAsia="en-US"/>
        </w:rPr>
        <w:t>Pressekontakt</w:t>
      </w:r>
    </w:p>
    <w:p w14:paraId="18F67BB2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  <w:r w:rsidRPr="004B0D5F">
        <w:rPr>
          <w:rFonts w:ascii="Arial" w:hAnsi="Arial" w:cs="Arial"/>
          <w:sz w:val="22"/>
          <w:szCs w:val="18"/>
          <w:lang w:eastAsia="en-US"/>
        </w:rPr>
        <w:t xml:space="preserve">Jan Leins • additiv pr GmbH &amp; Co. </w:t>
      </w:r>
      <w:r w:rsidRPr="00311B91">
        <w:rPr>
          <w:rFonts w:ascii="Arial" w:hAnsi="Arial" w:cs="Arial"/>
          <w:sz w:val="22"/>
          <w:szCs w:val="18"/>
          <w:lang w:eastAsia="en-US"/>
        </w:rPr>
        <w:t>KG</w:t>
      </w:r>
    </w:p>
    <w:p w14:paraId="42F41D27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  <w:r w:rsidRPr="00311B91">
        <w:rPr>
          <w:rFonts w:ascii="Arial" w:hAnsi="Arial" w:cs="Arial"/>
          <w:sz w:val="22"/>
          <w:szCs w:val="18"/>
          <w:lang w:eastAsia="en-US"/>
        </w:rPr>
        <w:t>Pressearbeit für Logistik, Stahl, Industriegüter und IT</w:t>
      </w:r>
    </w:p>
    <w:p w14:paraId="2A0F3191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  <w:r w:rsidRPr="00311B91">
        <w:rPr>
          <w:rFonts w:ascii="Arial" w:hAnsi="Arial" w:cs="Arial"/>
          <w:sz w:val="22"/>
          <w:szCs w:val="18"/>
          <w:lang w:eastAsia="en-US"/>
        </w:rPr>
        <w:t>Herzog-Adolf-Straße 3 • 56410 Montabaur</w:t>
      </w:r>
    </w:p>
    <w:p w14:paraId="23ED5DB2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  <w:r w:rsidRPr="00311B91">
        <w:rPr>
          <w:rFonts w:ascii="Arial" w:hAnsi="Arial" w:cs="Arial"/>
          <w:sz w:val="22"/>
          <w:szCs w:val="18"/>
          <w:lang w:eastAsia="en-US"/>
        </w:rPr>
        <w:t>Tel.: (+49) 26 02-95 09 91 6 • Fax: (+49) 26 02-95 09 91 7</w:t>
      </w:r>
    </w:p>
    <w:p w14:paraId="64303D38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  <w:r w:rsidRPr="00311B91">
        <w:rPr>
          <w:rFonts w:ascii="Arial" w:hAnsi="Arial" w:cs="Arial"/>
          <w:sz w:val="22"/>
          <w:szCs w:val="18"/>
          <w:lang w:eastAsia="en-US"/>
        </w:rPr>
        <w:t xml:space="preserve">E-Mail: jl@additiv-pr.de • Internet: </w:t>
      </w:r>
      <w:hyperlink r:id="rId17" w:history="1">
        <w:r w:rsidRPr="00694444">
          <w:rPr>
            <w:rFonts w:ascii="Arial" w:hAnsi="Arial" w:cs="Arial"/>
            <w:sz w:val="22"/>
            <w:szCs w:val="18"/>
            <w:lang w:eastAsia="en-US"/>
          </w:rPr>
          <w:t>www.additiv-pr.de</w:t>
        </w:r>
      </w:hyperlink>
      <w:r w:rsidR="003965AA">
        <w:rPr>
          <w:rFonts w:ascii="Arial" w:hAnsi="Arial" w:cs="Arial"/>
          <w:sz w:val="22"/>
          <w:szCs w:val="18"/>
          <w:lang w:eastAsia="en-US"/>
        </w:rPr>
        <w:t>/maschinenbau</w:t>
      </w:r>
    </w:p>
    <w:p w14:paraId="29A97918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14:paraId="7EC34ABE" w14:textId="7A2237C8" w:rsidR="00D065B7" w:rsidRPr="00311B91" w:rsidRDefault="00D065B7" w:rsidP="00311B91"/>
    <w:sectPr w:rsidR="00D065B7" w:rsidRPr="00311B91" w:rsidSect="001F0EC7">
      <w:headerReference w:type="default" r:id="rId18"/>
      <w:footerReference w:type="default" r:id="rId19"/>
      <w:pgSz w:w="11906" w:h="16838" w:code="9"/>
      <w:pgMar w:top="1418" w:right="1985" w:bottom="1134" w:left="141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75B37" w14:textId="77777777" w:rsidR="00A106E1" w:rsidRDefault="00A106E1">
      <w:r>
        <w:separator/>
      </w:r>
    </w:p>
  </w:endnote>
  <w:endnote w:type="continuationSeparator" w:id="0">
    <w:p w14:paraId="68AB3D60" w14:textId="77777777" w:rsidR="00A106E1" w:rsidRDefault="00A1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0D6B6" w14:textId="77777777" w:rsidR="00A17D35" w:rsidRDefault="00A17D35">
    <w:pPr>
      <w:pStyle w:val="Fuzeile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A4B70" w14:textId="77777777" w:rsidR="00A106E1" w:rsidRDefault="00A106E1">
      <w:r>
        <w:separator/>
      </w:r>
    </w:p>
  </w:footnote>
  <w:footnote w:type="continuationSeparator" w:id="0">
    <w:p w14:paraId="03E1B3EF" w14:textId="77777777" w:rsidR="00A106E1" w:rsidRDefault="00A10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E5144" w14:textId="77777777" w:rsidR="00A17D35" w:rsidRDefault="008F337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828991" wp14:editId="27E4412A">
          <wp:simplePos x="0" y="0"/>
          <wp:positionH relativeFrom="column">
            <wp:posOffset>5469890</wp:posOffset>
          </wp:positionH>
          <wp:positionV relativeFrom="paragraph">
            <wp:posOffset>8255</wp:posOffset>
          </wp:positionV>
          <wp:extent cx="925195" cy="247650"/>
          <wp:effectExtent l="0" t="0" r="8255" b="0"/>
          <wp:wrapTight wrapText="bothSides">
            <wp:wrapPolygon edited="0">
              <wp:start x="0" y="0"/>
              <wp:lineTo x="0" y="19938"/>
              <wp:lineTo x="21348" y="19938"/>
              <wp:lineTo x="21348" y="0"/>
              <wp:lineTo x="0" y="0"/>
            </wp:wrapPolygon>
          </wp:wrapTight>
          <wp:docPr id="1" name="Bild 1" descr="i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em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D5B074F" w:rsidRPr="5D5B074F">
      <w:rPr>
        <w:rFonts w:ascii="Arial" w:hAnsi="Arial" w:cs="Arial"/>
        <w:sz w:val="32"/>
        <w:szCs w:val="32"/>
      </w:rPr>
      <w:t>Pressemitteilung</w:t>
    </w:r>
    <w:r w:rsidR="00AD5472">
      <w:rPr>
        <w:rFonts w:ascii="Arial" w:hAnsi="Arial" w:cs="Arial"/>
      </w:rPr>
      <w:tab/>
    </w:r>
    <w:r w:rsidR="00AD547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288512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008A2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74C7B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CA2A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306DF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384A9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5CB5C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9891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3C15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7A41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74F6C72"/>
    <w:multiLevelType w:val="hybridMultilevel"/>
    <w:tmpl w:val="662AD8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8C0507"/>
    <w:multiLevelType w:val="hybridMultilevel"/>
    <w:tmpl w:val="F7ECB41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E5DD2"/>
    <w:multiLevelType w:val="hybridMultilevel"/>
    <w:tmpl w:val="004015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C3CF3"/>
    <w:multiLevelType w:val="hybridMultilevel"/>
    <w:tmpl w:val="E7F2D8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26FEB"/>
    <w:multiLevelType w:val="hybridMultilevel"/>
    <w:tmpl w:val="A664F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44"/>
    <w:rsid w:val="0000208F"/>
    <w:rsid w:val="000033AC"/>
    <w:rsid w:val="0001245F"/>
    <w:rsid w:val="00016659"/>
    <w:rsid w:val="00020477"/>
    <w:rsid w:val="0002288D"/>
    <w:rsid w:val="00022CAA"/>
    <w:rsid w:val="0003079C"/>
    <w:rsid w:val="00032DEF"/>
    <w:rsid w:val="000330FD"/>
    <w:rsid w:val="00036CE5"/>
    <w:rsid w:val="00037E80"/>
    <w:rsid w:val="00042B84"/>
    <w:rsid w:val="000432B9"/>
    <w:rsid w:val="000433FC"/>
    <w:rsid w:val="00043E3A"/>
    <w:rsid w:val="00045475"/>
    <w:rsid w:val="000506FE"/>
    <w:rsid w:val="00055FDB"/>
    <w:rsid w:val="0005665C"/>
    <w:rsid w:val="00065841"/>
    <w:rsid w:val="0007071A"/>
    <w:rsid w:val="000763CD"/>
    <w:rsid w:val="00077632"/>
    <w:rsid w:val="000807DC"/>
    <w:rsid w:val="00085B4C"/>
    <w:rsid w:val="00087F32"/>
    <w:rsid w:val="00090A8A"/>
    <w:rsid w:val="00093589"/>
    <w:rsid w:val="000A384F"/>
    <w:rsid w:val="000A5BF6"/>
    <w:rsid w:val="000B6911"/>
    <w:rsid w:val="000B7BA6"/>
    <w:rsid w:val="000C72F8"/>
    <w:rsid w:val="000D0661"/>
    <w:rsid w:val="000D3A7D"/>
    <w:rsid w:val="000D64FB"/>
    <w:rsid w:val="000D6836"/>
    <w:rsid w:val="000D6BB8"/>
    <w:rsid w:val="000E0BBF"/>
    <w:rsid w:val="000E27B2"/>
    <w:rsid w:val="000F35CE"/>
    <w:rsid w:val="000F3D1D"/>
    <w:rsid w:val="000F4FAD"/>
    <w:rsid w:val="000F571B"/>
    <w:rsid w:val="000F5A48"/>
    <w:rsid w:val="00102212"/>
    <w:rsid w:val="00107273"/>
    <w:rsid w:val="00110114"/>
    <w:rsid w:val="00111423"/>
    <w:rsid w:val="00113AB0"/>
    <w:rsid w:val="00116D65"/>
    <w:rsid w:val="00121D6D"/>
    <w:rsid w:val="001252ED"/>
    <w:rsid w:val="0012549B"/>
    <w:rsid w:val="001272F8"/>
    <w:rsid w:val="001302F0"/>
    <w:rsid w:val="001331AB"/>
    <w:rsid w:val="00141121"/>
    <w:rsid w:val="001432A9"/>
    <w:rsid w:val="00143F4A"/>
    <w:rsid w:val="00145976"/>
    <w:rsid w:val="001511E5"/>
    <w:rsid w:val="00151282"/>
    <w:rsid w:val="00153E94"/>
    <w:rsid w:val="00155961"/>
    <w:rsid w:val="00162ED2"/>
    <w:rsid w:val="00164013"/>
    <w:rsid w:val="00166375"/>
    <w:rsid w:val="00166433"/>
    <w:rsid w:val="0016692D"/>
    <w:rsid w:val="00166B53"/>
    <w:rsid w:val="0017019A"/>
    <w:rsid w:val="00171EB5"/>
    <w:rsid w:val="00175F98"/>
    <w:rsid w:val="001768E4"/>
    <w:rsid w:val="001840B0"/>
    <w:rsid w:val="001855A4"/>
    <w:rsid w:val="001856D5"/>
    <w:rsid w:val="00197BB0"/>
    <w:rsid w:val="001A0BD3"/>
    <w:rsid w:val="001A1C76"/>
    <w:rsid w:val="001A3861"/>
    <w:rsid w:val="001A7CF6"/>
    <w:rsid w:val="001B06F5"/>
    <w:rsid w:val="001C124D"/>
    <w:rsid w:val="001D57CA"/>
    <w:rsid w:val="001D631C"/>
    <w:rsid w:val="001E19D5"/>
    <w:rsid w:val="001E4804"/>
    <w:rsid w:val="001F0EC7"/>
    <w:rsid w:val="001F27B6"/>
    <w:rsid w:val="001F2B86"/>
    <w:rsid w:val="001F7038"/>
    <w:rsid w:val="002014FA"/>
    <w:rsid w:val="00203B7A"/>
    <w:rsid w:val="00204A72"/>
    <w:rsid w:val="00207704"/>
    <w:rsid w:val="00210A37"/>
    <w:rsid w:val="00210AD3"/>
    <w:rsid w:val="0021653B"/>
    <w:rsid w:val="002204A7"/>
    <w:rsid w:val="002232BD"/>
    <w:rsid w:val="00223C68"/>
    <w:rsid w:val="00224090"/>
    <w:rsid w:val="0022575D"/>
    <w:rsid w:val="0022685B"/>
    <w:rsid w:val="002304A7"/>
    <w:rsid w:val="00230810"/>
    <w:rsid w:val="0023136E"/>
    <w:rsid w:val="0023588D"/>
    <w:rsid w:val="002405B4"/>
    <w:rsid w:val="0024241B"/>
    <w:rsid w:val="002440ED"/>
    <w:rsid w:val="00250439"/>
    <w:rsid w:val="002505ED"/>
    <w:rsid w:val="00251243"/>
    <w:rsid w:val="00251D6D"/>
    <w:rsid w:val="00253050"/>
    <w:rsid w:val="00253C1C"/>
    <w:rsid w:val="00255EA8"/>
    <w:rsid w:val="0025748F"/>
    <w:rsid w:val="00262AB3"/>
    <w:rsid w:val="00262DA9"/>
    <w:rsid w:val="002704F6"/>
    <w:rsid w:val="00274654"/>
    <w:rsid w:val="002831CB"/>
    <w:rsid w:val="002834A1"/>
    <w:rsid w:val="00284349"/>
    <w:rsid w:val="00285672"/>
    <w:rsid w:val="0028619B"/>
    <w:rsid w:val="00294E20"/>
    <w:rsid w:val="002A0208"/>
    <w:rsid w:val="002A2186"/>
    <w:rsid w:val="002A514A"/>
    <w:rsid w:val="002B2EC0"/>
    <w:rsid w:val="002B32BA"/>
    <w:rsid w:val="002B4A08"/>
    <w:rsid w:val="002B551B"/>
    <w:rsid w:val="002B66DA"/>
    <w:rsid w:val="002B6CBE"/>
    <w:rsid w:val="002C5BAD"/>
    <w:rsid w:val="002D2EF4"/>
    <w:rsid w:val="002D3A77"/>
    <w:rsid w:val="002D47CC"/>
    <w:rsid w:val="002E2EB0"/>
    <w:rsid w:val="002F0692"/>
    <w:rsid w:val="002F5526"/>
    <w:rsid w:val="00303FD5"/>
    <w:rsid w:val="003045EB"/>
    <w:rsid w:val="00305A91"/>
    <w:rsid w:val="00310DBE"/>
    <w:rsid w:val="00311B91"/>
    <w:rsid w:val="003144AA"/>
    <w:rsid w:val="00316320"/>
    <w:rsid w:val="003222C4"/>
    <w:rsid w:val="00322D95"/>
    <w:rsid w:val="003239D0"/>
    <w:rsid w:val="00325F33"/>
    <w:rsid w:val="0033774E"/>
    <w:rsid w:val="00341F5E"/>
    <w:rsid w:val="00347916"/>
    <w:rsid w:val="00347A9D"/>
    <w:rsid w:val="00347F53"/>
    <w:rsid w:val="00347F8A"/>
    <w:rsid w:val="00351E11"/>
    <w:rsid w:val="00352A07"/>
    <w:rsid w:val="00352D5C"/>
    <w:rsid w:val="0035533D"/>
    <w:rsid w:val="00356306"/>
    <w:rsid w:val="00357143"/>
    <w:rsid w:val="003631CE"/>
    <w:rsid w:val="00366891"/>
    <w:rsid w:val="003711F4"/>
    <w:rsid w:val="003746EB"/>
    <w:rsid w:val="003749CB"/>
    <w:rsid w:val="00374C94"/>
    <w:rsid w:val="00374CC5"/>
    <w:rsid w:val="003818C4"/>
    <w:rsid w:val="00382C57"/>
    <w:rsid w:val="00386498"/>
    <w:rsid w:val="00386715"/>
    <w:rsid w:val="00390FD6"/>
    <w:rsid w:val="003915DB"/>
    <w:rsid w:val="00394692"/>
    <w:rsid w:val="00394C33"/>
    <w:rsid w:val="003963AF"/>
    <w:rsid w:val="003965AA"/>
    <w:rsid w:val="003A2DA3"/>
    <w:rsid w:val="003A5DF5"/>
    <w:rsid w:val="003B0D77"/>
    <w:rsid w:val="003C0341"/>
    <w:rsid w:val="003C08E4"/>
    <w:rsid w:val="003C0F0F"/>
    <w:rsid w:val="003C35F5"/>
    <w:rsid w:val="003C5A5D"/>
    <w:rsid w:val="003C60CF"/>
    <w:rsid w:val="003C6AB2"/>
    <w:rsid w:val="003C6F56"/>
    <w:rsid w:val="003D09C3"/>
    <w:rsid w:val="003D1C34"/>
    <w:rsid w:val="003D347D"/>
    <w:rsid w:val="003E06C1"/>
    <w:rsid w:val="003E1781"/>
    <w:rsid w:val="003E216F"/>
    <w:rsid w:val="003E2439"/>
    <w:rsid w:val="003E3DD8"/>
    <w:rsid w:val="003E4E21"/>
    <w:rsid w:val="003F5125"/>
    <w:rsid w:val="00405368"/>
    <w:rsid w:val="00407BA5"/>
    <w:rsid w:val="00414B42"/>
    <w:rsid w:val="00417DDC"/>
    <w:rsid w:val="00420AA4"/>
    <w:rsid w:val="00421A63"/>
    <w:rsid w:val="004221CC"/>
    <w:rsid w:val="00423F68"/>
    <w:rsid w:val="0042464F"/>
    <w:rsid w:val="00425746"/>
    <w:rsid w:val="00425C8D"/>
    <w:rsid w:val="004274AA"/>
    <w:rsid w:val="00430E41"/>
    <w:rsid w:val="0043291C"/>
    <w:rsid w:val="0043502B"/>
    <w:rsid w:val="00435721"/>
    <w:rsid w:val="00441D2E"/>
    <w:rsid w:val="00441FA7"/>
    <w:rsid w:val="00445EC2"/>
    <w:rsid w:val="0045020B"/>
    <w:rsid w:val="00454874"/>
    <w:rsid w:val="0045504B"/>
    <w:rsid w:val="00456036"/>
    <w:rsid w:val="004651E0"/>
    <w:rsid w:val="00467F6B"/>
    <w:rsid w:val="004703CB"/>
    <w:rsid w:val="00471216"/>
    <w:rsid w:val="00471B0A"/>
    <w:rsid w:val="00472405"/>
    <w:rsid w:val="00474E9F"/>
    <w:rsid w:val="00477574"/>
    <w:rsid w:val="00480FD1"/>
    <w:rsid w:val="00482A88"/>
    <w:rsid w:val="004852D9"/>
    <w:rsid w:val="00485918"/>
    <w:rsid w:val="00485EA6"/>
    <w:rsid w:val="004921B1"/>
    <w:rsid w:val="00492451"/>
    <w:rsid w:val="004A445A"/>
    <w:rsid w:val="004A768A"/>
    <w:rsid w:val="004B0D5F"/>
    <w:rsid w:val="004B37AC"/>
    <w:rsid w:val="004B6BF3"/>
    <w:rsid w:val="004B7EDA"/>
    <w:rsid w:val="004C749B"/>
    <w:rsid w:val="004D6023"/>
    <w:rsid w:val="004D6203"/>
    <w:rsid w:val="004D73CC"/>
    <w:rsid w:val="004D7720"/>
    <w:rsid w:val="004E14CF"/>
    <w:rsid w:val="004E3C09"/>
    <w:rsid w:val="004E73FE"/>
    <w:rsid w:val="004F3300"/>
    <w:rsid w:val="004F4994"/>
    <w:rsid w:val="004F4E78"/>
    <w:rsid w:val="004F4FEE"/>
    <w:rsid w:val="00500293"/>
    <w:rsid w:val="005003B6"/>
    <w:rsid w:val="005010D7"/>
    <w:rsid w:val="00514ABC"/>
    <w:rsid w:val="00517FC5"/>
    <w:rsid w:val="00522643"/>
    <w:rsid w:val="00525FC0"/>
    <w:rsid w:val="00526FF2"/>
    <w:rsid w:val="005271FA"/>
    <w:rsid w:val="00540496"/>
    <w:rsid w:val="00540577"/>
    <w:rsid w:val="005475B7"/>
    <w:rsid w:val="00553475"/>
    <w:rsid w:val="00555B80"/>
    <w:rsid w:val="00556A95"/>
    <w:rsid w:val="0056207C"/>
    <w:rsid w:val="00563DD1"/>
    <w:rsid w:val="00567B46"/>
    <w:rsid w:val="00572FA2"/>
    <w:rsid w:val="00575894"/>
    <w:rsid w:val="005801A4"/>
    <w:rsid w:val="00582028"/>
    <w:rsid w:val="00582B50"/>
    <w:rsid w:val="005863A0"/>
    <w:rsid w:val="00586B2B"/>
    <w:rsid w:val="00593062"/>
    <w:rsid w:val="0059443E"/>
    <w:rsid w:val="005945AC"/>
    <w:rsid w:val="00596441"/>
    <w:rsid w:val="005B3069"/>
    <w:rsid w:val="005B70F7"/>
    <w:rsid w:val="005C1CEA"/>
    <w:rsid w:val="005C4AD1"/>
    <w:rsid w:val="005C6B52"/>
    <w:rsid w:val="005C7D5D"/>
    <w:rsid w:val="005E771A"/>
    <w:rsid w:val="005F2147"/>
    <w:rsid w:val="005F2CC2"/>
    <w:rsid w:val="006019D3"/>
    <w:rsid w:val="00606979"/>
    <w:rsid w:val="00606A97"/>
    <w:rsid w:val="006108EA"/>
    <w:rsid w:val="00615F8C"/>
    <w:rsid w:val="00624250"/>
    <w:rsid w:val="00625D79"/>
    <w:rsid w:val="006341B4"/>
    <w:rsid w:val="00634929"/>
    <w:rsid w:val="00636826"/>
    <w:rsid w:val="00646D7D"/>
    <w:rsid w:val="00647B93"/>
    <w:rsid w:val="00653708"/>
    <w:rsid w:val="00662106"/>
    <w:rsid w:val="0066210E"/>
    <w:rsid w:val="00663611"/>
    <w:rsid w:val="00665FE9"/>
    <w:rsid w:val="00666523"/>
    <w:rsid w:val="00667485"/>
    <w:rsid w:val="00677082"/>
    <w:rsid w:val="00694444"/>
    <w:rsid w:val="006A4B5F"/>
    <w:rsid w:val="006A7776"/>
    <w:rsid w:val="006B1E93"/>
    <w:rsid w:val="006B2D84"/>
    <w:rsid w:val="006C2190"/>
    <w:rsid w:val="006C53CA"/>
    <w:rsid w:val="006C58EA"/>
    <w:rsid w:val="006D0F3C"/>
    <w:rsid w:val="006D1A4B"/>
    <w:rsid w:val="006D2048"/>
    <w:rsid w:val="006D2EC9"/>
    <w:rsid w:val="006D47CA"/>
    <w:rsid w:val="006D53AF"/>
    <w:rsid w:val="006D5E03"/>
    <w:rsid w:val="006D670B"/>
    <w:rsid w:val="006D7881"/>
    <w:rsid w:val="006E520C"/>
    <w:rsid w:val="006E7773"/>
    <w:rsid w:val="006F0AE1"/>
    <w:rsid w:val="006F0F4C"/>
    <w:rsid w:val="006F1933"/>
    <w:rsid w:val="006F5B20"/>
    <w:rsid w:val="006F5EF3"/>
    <w:rsid w:val="006F5F4F"/>
    <w:rsid w:val="006F69EC"/>
    <w:rsid w:val="00707326"/>
    <w:rsid w:val="00710D74"/>
    <w:rsid w:val="00712B06"/>
    <w:rsid w:val="00714E92"/>
    <w:rsid w:val="007211D8"/>
    <w:rsid w:val="00725827"/>
    <w:rsid w:val="00725CC5"/>
    <w:rsid w:val="0072672E"/>
    <w:rsid w:val="00733A9F"/>
    <w:rsid w:val="00740DCD"/>
    <w:rsid w:val="007435F6"/>
    <w:rsid w:val="007502D8"/>
    <w:rsid w:val="00757E81"/>
    <w:rsid w:val="00763B79"/>
    <w:rsid w:val="0076455B"/>
    <w:rsid w:val="0076742E"/>
    <w:rsid w:val="007704C4"/>
    <w:rsid w:val="007809CD"/>
    <w:rsid w:val="0078322B"/>
    <w:rsid w:val="00784235"/>
    <w:rsid w:val="00794C25"/>
    <w:rsid w:val="00794D6F"/>
    <w:rsid w:val="00795E25"/>
    <w:rsid w:val="007A6682"/>
    <w:rsid w:val="007A74DE"/>
    <w:rsid w:val="007B120B"/>
    <w:rsid w:val="007B3316"/>
    <w:rsid w:val="007B5E68"/>
    <w:rsid w:val="007C0C51"/>
    <w:rsid w:val="007C6ED2"/>
    <w:rsid w:val="007D699A"/>
    <w:rsid w:val="007E36B5"/>
    <w:rsid w:val="007E4C57"/>
    <w:rsid w:val="007E715E"/>
    <w:rsid w:val="007F11EA"/>
    <w:rsid w:val="007F1E11"/>
    <w:rsid w:val="007F252B"/>
    <w:rsid w:val="007F2C5D"/>
    <w:rsid w:val="007F41F7"/>
    <w:rsid w:val="0080296A"/>
    <w:rsid w:val="0080601A"/>
    <w:rsid w:val="008066C0"/>
    <w:rsid w:val="00812287"/>
    <w:rsid w:val="008140D6"/>
    <w:rsid w:val="00814CE6"/>
    <w:rsid w:val="00817533"/>
    <w:rsid w:val="0082149C"/>
    <w:rsid w:val="00821DC1"/>
    <w:rsid w:val="00823B70"/>
    <w:rsid w:val="00825E67"/>
    <w:rsid w:val="00826FB8"/>
    <w:rsid w:val="008277AA"/>
    <w:rsid w:val="00827BFB"/>
    <w:rsid w:val="00827EA8"/>
    <w:rsid w:val="008327ED"/>
    <w:rsid w:val="00832C25"/>
    <w:rsid w:val="00835A6D"/>
    <w:rsid w:val="00837A33"/>
    <w:rsid w:val="00837EC1"/>
    <w:rsid w:val="008417BF"/>
    <w:rsid w:val="00845A16"/>
    <w:rsid w:val="00850EC8"/>
    <w:rsid w:val="00856C68"/>
    <w:rsid w:val="00860DAF"/>
    <w:rsid w:val="008614E2"/>
    <w:rsid w:val="00866BC3"/>
    <w:rsid w:val="00871E07"/>
    <w:rsid w:val="00872C85"/>
    <w:rsid w:val="00877449"/>
    <w:rsid w:val="00880AC5"/>
    <w:rsid w:val="00880C03"/>
    <w:rsid w:val="008810B1"/>
    <w:rsid w:val="00881C32"/>
    <w:rsid w:val="00884F28"/>
    <w:rsid w:val="00886B5A"/>
    <w:rsid w:val="008942F4"/>
    <w:rsid w:val="008A23D0"/>
    <w:rsid w:val="008A2ABB"/>
    <w:rsid w:val="008A6615"/>
    <w:rsid w:val="008B6C57"/>
    <w:rsid w:val="008C28F5"/>
    <w:rsid w:val="008C4CAA"/>
    <w:rsid w:val="008C5FFB"/>
    <w:rsid w:val="008C6B9E"/>
    <w:rsid w:val="008D0B8E"/>
    <w:rsid w:val="008D3EDC"/>
    <w:rsid w:val="008E00A8"/>
    <w:rsid w:val="008E082C"/>
    <w:rsid w:val="008E30B1"/>
    <w:rsid w:val="008E479F"/>
    <w:rsid w:val="008F1CBE"/>
    <w:rsid w:val="008F3375"/>
    <w:rsid w:val="008F4748"/>
    <w:rsid w:val="009010D7"/>
    <w:rsid w:val="00902A1F"/>
    <w:rsid w:val="00903E1A"/>
    <w:rsid w:val="00911E2F"/>
    <w:rsid w:val="00913831"/>
    <w:rsid w:val="00915DA1"/>
    <w:rsid w:val="0092055D"/>
    <w:rsid w:val="00926174"/>
    <w:rsid w:val="00926309"/>
    <w:rsid w:val="00927A06"/>
    <w:rsid w:val="00932A4F"/>
    <w:rsid w:val="0093652E"/>
    <w:rsid w:val="0093693E"/>
    <w:rsid w:val="00940AE4"/>
    <w:rsid w:val="009428FE"/>
    <w:rsid w:val="00952F2C"/>
    <w:rsid w:val="00952F40"/>
    <w:rsid w:val="0095381F"/>
    <w:rsid w:val="009543A4"/>
    <w:rsid w:val="00955578"/>
    <w:rsid w:val="00962A36"/>
    <w:rsid w:val="00965B7F"/>
    <w:rsid w:val="00970137"/>
    <w:rsid w:val="00970DE4"/>
    <w:rsid w:val="00971273"/>
    <w:rsid w:val="00975491"/>
    <w:rsid w:val="00976125"/>
    <w:rsid w:val="009779F3"/>
    <w:rsid w:val="00980729"/>
    <w:rsid w:val="009836E7"/>
    <w:rsid w:val="009916DA"/>
    <w:rsid w:val="009A02BC"/>
    <w:rsid w:val="009A0D30"/>
    <w:rsid w:val="009A269C"/>
    <w:rsid w:val="009A60AD"/>
    <w:rsid w:val="009A6A1E"/>
    <w:rsid w:val="009B0A06"/>
    <w:rsid w:val="009B31A5"/>
    <w:rsid w:val="009B3EE7"/>
    <w:rsid w:val="009B69B8"/>
    <w:rsid w:val="009B6D0E"/>
    <w:rsid w:val="009C2F5B"/>
    <w:rsid w:val="009C700C"/>
    <w:rsid w:val="009D2F42"/>
    <w:rsid w:val="009D4BFB"/>
    <w:rsid w:val="009E7CD7"/>
    <w:rsid w:val="009F12FD"/>
    <w:rsid w:val="009F326D"/>
    <w:rsid w:val="009F3961"/>
    <w:rsid w:val="009F58A8"/>
    <w:rsid w:val="009F5F7D"/>
    <w:rsid w:val="009F7DC6"/>
    <w:rsid w:val="00A01352"/>
    <w:rsid w:val="00A01E79"/>
    <w:rsid w:val="00A01FA4"/>
    <w:rsid w:val="00A05884"/>
    <w:rsid w:val="00A06DE5"/>
    <w:rsid w:val="00A071D5"/>
    <w:rsid w:val="00A07448"/>
    <w:rsid w:val="00A106E1"/>
    <w:rsid w:val="00A12B12"/>
    <w:rsid w:val="00A15FBF"/>
    <w:rsid w:val="00A17D35"/>
    <w:rsid w:val="00A210F8"/>
    <w:rsid w:val="00A27E03"/>
    <w:rsid w:val="00A350DD"/>
    <w:rsid w:val="00A356BE"/>
    <w:rsid w:val="00A41864"/>
    <w:rsid w:val="00A42400"/>
    <w:rsid w:val="00A4295C"/>
    <w:rsid w:val="00A440CD"/>
    <w:rsid w:val="00A453C9"/>
    <w:rsid w:val="00A521FD"/>
    <w:rsid w:val="00A52FB2"/>
    <w:rsid w:val="00A55986"/>
    <w:rsid w:val="00A57995"/>
    <w:rsid w:val="00A5799B"/>
    <w:rsid w:val="00A60E58"/>
    <w:rsid w:val="00A630B4"/>
    <w:rsid w:val="00A73E2F"/>
    <w:rsid w:val="00A7480B"/>
    <w:rsid w:val="00A76B16"/>
    <w:rsid w:val="00A77FAB"/>
    <w:rsid w:val="00A81A86"/>
    <w:rsid w:val="00A834BD"/>
    <w:rsid w:val="00A8434E"/>
    <w:rsid w:val="00A843F7"/>
    <w:rsid w:val="00A84F42"/>
    <w:rsid w:val="00A8764F"/>
    <w:rsid w:val="00A932BB"/>
    <w:rsid w:val="00A9383F"/>
    <w:rsid w:val="00A95387"/>
    <w:rsid w:val="00AA1B74"/>
    <w:rsid w:val="00AA3414"/>
    <w:rsid w:val="00AA40B6"/>
    <w:rsid w:val="00AA6D5E"/>
    <w:rsid w:val="00AA70CF"/>
    <w:rsid w:val="00AA7171"/>
    <w:rsid w:val="00AB1B16"/>
    <w:rsid w:val="00AB5140"/>
    <w:rsid w:val="00AB73C1"/>
    <w:rsid w:val="00AC03C8"/>
    <w:rsid w:val="00AC4D5F"/>
    <w:rsid w:val="00AD0B65"/>
    <w:rsid w:val="00AD2897"/>
    <w:rsid w:val="00AD3AB5"/>
    <w:rsid w:val="00AD5472"/>
    <w:rsid w:val="00AE2A82"/>
    <w:rsid w:val="00AE62B7"/>
    <w:rsid w:val="00AE6ACB"/>
    <w:rsid w:val="00AF24E9"/>
    <w:rsid w:val="00AF4868"/>
    <w:rsid w:val="00AF4B77"/>
    <w:rsid w:val="00B1284C"/>
    <w:rsid w:val="00B143FB"/>
    <w:rsid w:val="00B15727"/>
    <w:rsid w:val="00B17CA4"/>
    <w:rsid w:val="00B32812"/>
    <w:rsid w:val="00B33D6F"/>
    <w:rsid w:val="00B37788"/>
    <w:rsid w:val="00B408AA"/>
    <w:rsid w:val="00B43B55"/>
    <w:rsid w:val="00B43EF6"/>
    <w:rsid w:val="00B46D0A"/>
    <w:rsid w:val="00B5327C"/>
    <w:rsid w:val="00B54B2E"/>
    <w:rsid w:val="00B6196B"/>
    <w:rsid w:val="00B64EE6"/>
    <w:rsid w:val="00B664F6"/>
    <w:rsid w:val="00B67875"/>
    <w:rsid w:val="00B67909"/>
    <w:rsid w:val="00B70BBB"/>
    <w:rsid w:val="00B71B5E"/>
    <w:rsid w:val="00B771DF"/>
    <w:rsid w:val="00B774EE"/>
    <w:rsid w:val="00B82258"/>
    <w:rsid w:val="00B82B91"/>
    <w:rsid w:val="00B8538F"/>
    <w:rsid w:val="00B867FB"/>
    <w:rsid w:val="00B86F8C"/>
    <w:rsid w:val="00B90135"/>
    <w:rsid w:val="00B906C1"/>
    <w:rsid w:val="00B914E7"/>
    <w:rsid w:val="00B91C08"/>
    <w:rsid w:val="00B94B34"/>
    <w:rsid w:val="00BB0FF7"/>
    <w:rsid w:val="00BB74F1"/>
    <w:rsid w:val="00BC0B79"/>
    <w:rsid w:val="00BC1B4A"/>
    <w:rsid w:val="00BC557D"/>
    <w:rsid w:val="00BC603F"/>
    <w:rsid w:val="00BC7999"/>
    <w:rsid w:val="00BD143D"/>
    <w:rsid w:val="00BD5842"/>
    <w:rsid w:val="00BE1100"/>
    <w:rsid w:val="00BE21F9"/>
    <w:rsid w:val="00BE4854"/>
    <w:rsid w:val="00BE66A4"/>
    <w:rsid w:val="00BE76D1"/>
    <w:rsid w:val="00BE7AC5"/>
    <w:rsid w:val="00BF761E"/>
    <w:rsid w:val="00C0244C"/>
    <w:rsid w:val="00C11657"/>
    <w:rsid w:val="00C11FEF"/>
    <w:rsid w:val="00C205FC"/>
    <w:rsid w:val="00C23556"/>
    <w:rsid w:val="00C24661"/>
    <w:rsid w:val="00C33059"/>
    <w:rsid w:val="00C3312D"/>
    <w:rsid w:val="00C334E0"/>
    <w:rsid w:val="00C34C5C"/>
    <w:rsid w:val="00C40F2B"/>
    <w:rsid w:val="00C422A5"/>
    <w:rsid w:val="00C44BDD"/>
    <w:rsid w:val="00C51055"/>
    <w:rsid w:val="00C5139C"/>
    <w:rsid w:val="00C51E4E"/>
    <w:rsid w:val="00C51ED4"/>
    <w:rsid w:val="00C53E32"/>
    <w:rsid w:val="00C53FB7"/>
    <w:rsid w:val="00C540E7"/>
    <w:rsid w:val="00C54201"/>
    <w:rsid w:val="00C54A8D"/>
    <w:rsid w:val="00C54F86"/>
    <w:rsid w:val="00C57191"/>
    <w:rsid w:val="00C61788"/>
    <w:rsid w:val="00C62A68"/>
    <w:rsid w:val="00C6434E"/>
    <w:rsid w:val="00C64685"/>
    <w:rsid w:val="00C67655"/>
    <w:rsid w:val="00C70501"/>
    <w:rsid w:val="00C73782"/>
    <w:rsid w:val="00C77ACF"/>
    <w:rsid w:val="00C83428"/>
    <w:rsid w:val="00C834DC"/>
    <w:rsid w:val="00C868E3"/>
    <w:rsid w:val="00C95AD4"/>
    <w:rsid w:val="00CA213A"/>
    <w:rsid w:val="00CA2B74"/>
    <w:rsid w:val="00CA3424"/>
    <w:rsid w:val="00CA3ECE"/>
    <w:rsid w:val="00CA5BBC"/>
    <w:rsid w:val="00CB273C"/>
    <w:rsid w:val="00CB3B82"/>
    <w:rsid w:val="00CB5A89"/>
    <w:rsid w:val="00CC0988"/>
    <w:rsid w:val="00CC4BCE"/>
    <w:rsid w:val="00CC6306"/>
    <w:rsid w:val="00CC7B8B"/>
    <w:rsid w:val="00CD193E"/>
    <w:rsid w:val="00CD2AC2"/>
    <w:rsid w:val="00CD7CDF"/>
    <w:rsid w:val="00CE5FBF"/>
    <w:rsid w:val="00CE6A91"/>
    <w:rsid w:val="00CF272A"/>
    <w:rsid w:val="00CF4D1A"/>
    <w:rsid w:val="00CF769D"/>
    <w:rsid w:val="00D02511"/>
    <w:rsid w:val="00D04759"/>
    <w:rsid w:val="00D065B7"/>
    <w:rsid w:val="00D1110F"/>
    <w:rsid w:val="00D114D9"/>
    <w:rsid w:val="00D119B4"/>
    <w:rsid w:val="00D121DE"/>
    <w:rsid w:val="00D14D5B"/>
    <w:rsid w:val="00D15664"/>
    <w:rsid w:val="00D167A6"/>
    <w:rsid w:val="00D2009D"/>
    <w:rsid w:val="00D205C6"/>
    <w:rsid w:val="00D234CA"/>
    <w:rsid w:val="00D24632"/>
    <w:rsid w:val="00D301E6"/>
    <w:rsid w:val="00D328CA"/>
    <w:rsid w:val="00D370D0"/>
    <w:rsid w:val="00D43C1B"/>
    <w:rsid w:val="00D4470D"/>
    <w:rsid w:val="00D53EFE"/>
    <w:rsid w:val="00D562A3"/>
    <w:rsid w:val="00D61741"/>
    <w:rsid w:val="00D61B63"/>
    <w:rsid w:val="00D632FB"/>
    <w:rsid w:val="00D72D96"/>
    <w:rsid w:val="00D73D17"/>
    <w:rsid w:val="00D850DB"/>
    <w:rsid w:val="00D978C9"/>
    <w:rsid w:val="00D97911"/>
    <w:rsid w:val="00DA1CC5"/>
    <w:rsid w:val="00DA28C1"/>
    <w:rsid w:val="00DA3541"/>
    <w:rsid w:val="00DA357B"/>
    <w:rsid w:val="00DB0043"/>
    <w:rsid w:val="00DB0CC7"/>
    <w:rsid w:val="00DB3271"/>
    <w:rsid w:val="00DB4A57"/>
    <w:rsid w:val="00DB5B0F"/>
    <w:rsid w:val="00DC1FAC"/>
    <w:rsid w:val="00DC2D7F"/>
    <w:rsid w:val="00DC5CD2"/>
    <w:rsid w:val="00DC7889"/>
    <w:rsid w:val="00DD044B"/>
    <w:rsid w:val="00DD0C4F"/>
    <w:rsid w:val="00DD0F39"/>
    <w:rsid w:val="00DD1199"/>
    <w:rsid w:val="00DD15C7"/>
    <w:rsid w:val="00DD35F3"/>
    <w:rsid w:val="00DD7660"/>
    <w:rsid w:val="00DE04C3"/>
    <w:rsid w:val="00DE0F87"/>
    <w:rsid w:val="00DE245B"/>
    <w:rsid w:val="00DF3244"/>
    <w:rsid w:val="00DF394A"/>
    <w:rsid w:val="00DF58A5"/>
    <w:rsid w:val="00DF72F8"/>
    <w:rsid w:val="00E00E4D"/>
    <w:rsid w:val="00E02DE8"/>
    <w:rsid w:val="00E05931"/>
    <w:rsid w:val="00E06098"/>
    <w:rsid w:val="00E076F8"/>
    <w:rsid w:val="00E1035B"/>
    <w:rsid w:val="00E12928"/>
    <w:rsid w:val="00E12C67"/>
    <w:rsid w:val="00E15F00"/>
    <w:rsid w:val="00E15F9C"/>
    <w:rsid w:val="00E22716"/>
    <w:rsid w:val="00E261BF"/>
    <w:rsid w:val="00E266A1"/>
    <w:rsid w:val="00E403CD"/>
    <w:rsid w:val="00E42141"/>
    <w:rsid w:val="00E4559D"/>
    <w:rsid w:val="00E54ED4"/>
    <w:rsid w:val="00E56DDE"/>
    <w:rsid w:val="00E56E46"/>
    <w:rsid w:val="00E617C4"/>
    <w:rsid w:val="00E64026"/>
    <w:rsid w:val="00E66B2F"/>
    <w:rsid w:val="00E67CC4"/>
    <w:rsid w:val="00E71617"/>
    <w:rsid w:val="00E719BD"/>
    <w:rsid w:val="00E75B61"/>
    <w:rsid w:val="00E77D0F"/>
    <w:rsid w:val="00E81F03"/>
    <w:rsid w:val="00E84D34"/>
    <w:rsid w:val="00E84EF0"/>
    <w:rsid w:val="00E903F7"/>
    <w:rsid w:val="00E96806"/>
    <w:rsid w:val="00E97F57"/>
    <w:rsid w:val="00EA0DE7"/>
    <w:rsid w:val="00EA2109"/>
    <w:rsid w:val="00EA3220"/>
    <w:rsid w:val="00EB19C9"/>
    <w:rsid w:val="00EB41D7"/>
    <w:rsid w:val="00EB6D22"/>
    <w:rsid w:val="00EC0C1F"/>
    <w:rsid w:val="00EC311B"/>
    <w:rsid w:val="00EC58EC"/>
    <w:rsid w:val="00EC5D40"/>
    <w:rsid w:val="00ED2DD6"/>
    <w:rsid w:val="00ED4B34"/>
    <w:rsid w:val="00EE40B6"/>
    <w:rsid w:val="00EE466B"/>
    <w:rsid w:val="00EE4FB6"/>
    <w:rsid w:val="00EE73C7"/>
    <w:rsid w:val="00EF1863"/>
    <w:rsid w:val="00EF2D69"/>
    <w:rsid w:val="00EF3560"/>
    <w:rsid w:val="00EF4DD1"/>
    <w:rsid w:val="00EF6047"/>
    <w:rsid w:val="00EF7461"/>
    <w:rsid w:val="00F000AD"/>
    <w:rsid w:val="00F0017B"/>
    <w:rsid w:val="00F00ED8"/>
    <w:rsid w:val="00F0144A"/>
    <w:rsid w:val="00F06048"/>
    <w:rsid w:val="00F10DCD"/>
    <w:rsid w:val="00F10FA7"/>
    <w:rsid w:val="00F141EA"/>
    <w:rsid w:val="00F147B6"/>
    <w:rsid w:val="00F14921"/>
    <w:rsid w:val="00F14ED2"/>
    <w:rsid w:val="00F1666B"/>
    <w:rsid w:val="00F228A1"/>
    <w:rsid w:val="00F22E83"/>
    <w:rsid w:val="00F238CF"/>
    <w:rsid w:val="00F26F85"/>
    <w:rsid w:val="00F27A50"/>
    <w:rsid w:val="00F30290"/>
    <w:rsid w:val="00F33063"/>
    <w:rsid w:val="00F37BAB"/>
    <w:rsid w:val="00F4129F"/>
    <w:rsid w:val="00F429C9"/>
    <w:rsid w:val="00F47013"/>
    <w:rsid w:val="00F50DEB"/>
    <w:rsid w:val="00F53061"/>
    <w:rsid w:val="00F561DC"/>
    <w:rsid w:val="00F56615"/>
    <w:rsid w:val="00F572D9"/>
    <w:rsid w:val="00F604CC"/>
    <w:rsid w:val="00F6112B"/>
    <w:rsid w:val="00F64E05"/>
    <w:rsid w:val="00F75370"/>
    <w:rsid w:val="00F7585C"/>
    <w:rsid w:val="00F80D7F"/>
    <w:rsid w:val="00F81DA4"/>
    <w:rsid w:val="00F82FB6"/>
    <w:rsid w:val="00F8425E"/>
    <w:rsid w:val="00F86049"/>
    <w:rsid w:val="00F86D66"/>
    <w:rsid w:val="00F87ABE"/>
    <w:rsid w:val="00F905C1"/>
    <w:rsid w:val="00F90912"/>
    <w:rsid w:val="00F92DA1"/>
    <w:rsid w:val="00F9527F"/>
    <w:rsid w:val="00F957F9"/>
    <w:rsid w:val="00F96441"/>
    <w:rsid w:val="00FA106E"/>
    <w:rsid w:val="00FA13FD"/>
    <w:rsid w:val="00FA7CA0"/>
    <w:rsid w:val="00FA7CE9"/>
    <w:rsid w:val="00FB14E1"/>
    <w:rsid w:val="00FB2C63"/>
    <w:rsid w:val="00FB6644"/>
    <w:rsid w:val="00FC01E9"/>
    <w:rsid w:val="00FC1307"/>
    <w:rsid w:val="00FC1E01"/>
    <w:rsid w:val="00FC261A"/>
    <w:rsid w:val="00FC58BC"/>
    <w:rsid w:val="00FC74C2"/>
    <w:rsid w:val="00FC7C3D"/>
    <w:rsid w:val="00FD06F9"/>
    <w:rsid w:val="00FD37A8"/>
    <w:rsid w:val="00FD7058"/>
    <w:rsid w:val="00FD7DF1"/>
    <w:rsid w:val="00FE1448"/>
    <w:rsid w:val="00FE40DA"/>
    <w:rsid w:val="00FF42A9"/>
    <w:rsid w:val="00FF449F"/>
    <w:rsid w:val="00FF5587"/>
    <w:rsid w:val="00FF7058"/>
    <w:rsid w:val="5D5B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4CDB0D"/>
  <w15:docId w15:val="{801F7131-0D15-4C17-A4E0-05A3DA87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Anrede">
    <w:name w:val="Salutation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</w:style>
  <w:style w:type="paragraph" w:styleId="Endnotentext">
    <w:name w:val="endnote text"/>
    <w:basedOn w:val="Standard"/>
    <w:semiHidden/>
    <w:rPr>
      <w:sz w:val="20"/>
      <w:szCs w:val="20"/>
    </w:rPr>
  </w:style>
  <w:style w:type="paragraph" w:styleId="Fu-Endnotenberschrift">
    <w:name w:val="Note Heading"/>
    <w:basedOn w:val="Standard"/>
    <w:next w:val="Standard"/>
    <w:semiHidden/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6"/>
      </w:numPr>
    </w:pPr>
  </w:style>
  <w:style w:type="paragraph" w:styleId="Listennummer2">
    <w:name w:val="List Number 2"/>
    <w:basedOn w:val="Standard"/>
    <w:semiHidden/>
    <w:pPr>
      <w:numPr>
        <w:numId w:val="7"/>
      </w:numPr>
    </w:pPr>
  </w:style>
  <w:style w:type="paragraph" w:styleId="Listennummer3">
    <w:name w:val="List Number 3"/>
    <w:basedOn w:val="Standard"/>
    <w:semiHidden/>
    <w:pPr>
      <w:numPr>
        <w:numId w:val="8"/>
      </w:numPr>
    </w:pPr>
  </w:style>
  <w:style w:type="paragraph" w:styleId="Listennummer4">
    <w:name w:val="List Number 4"/>
    <w:basedOn w:val="Standard"/>
    <w:semiHidden/>
    <w:pPr>
      <w:numPr>
        <w:numId w:val="9"/>
      </w:numPr>
    </w:pPr>
  </w:style>
  <w:style w:type="paragraph" w:styleId="Listennummer5">
    <w:name w:val="List Number 5"/>
    <w:basedOn w:val="Standard"/>
    <w:semiHidden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</w:rPr>
  </w:style>
  <w:style w:type="paragraph" w:styleId="StandardWeb">
    <w:name w:val="Normal (Web)"/>
    <w:basedOn w:val="Standard"/>
    <w:semiHidden/>
  </w:style>
  <w:style w:type="paragraph" w:styleId="Standardeinzug">
    <w:name w:val="Normal Indent"/>
    <w:basedOn w:val="Standard"/>
    <w:semiHidden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31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1A5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2B8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2B8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771D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D1A4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1A4B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6D1A4B"/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1A4B"/>
    <w:rPr>
      <w:b/>
      <w:bCs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14D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5894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72D96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D72D96"/>
  </w:style>
  <w:style w:type="character" w:customStyle="1" w:styleId="eop">
    <w:name w:val="eop"/>
    <w:basedOn w:val="Absatz-Standardschriftart"/>
    <w:rsid w:val="00D7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em24.de/service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log.item24.com/item-welt/aluprofil-verbinder-in-der-uebersicht-eine-loesung-fuer-jeden-anwendungsfall/" TargetMode="External"/><Relationship Id="rId17" Type="http://schemas.openxmlformats.org/officeDocument/2006/relationships/hyperlink" Target="http://www.additiv-pr.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em24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em24.de/produktwelt/systembaukasten.html?_ga=2.41742758.585746420.1604308022-1553598697.158566674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log.item24.com/item-welt/aluprofil-verbinder-in-der-uebersicht-eine-loesung-fuer-jeden-anwendungsfall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em24.de/produktwelt/systembaukasten.html?_ga=2.41742758.585746420.1604308022-1553598697.15856667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2" ma:contentTypeDescription="Ein neues Dokument erstellen." ma:contentTypeScope="" ma:versionID="a4ebaef6fe517520d416fea38bff0d5d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76143be888c6fa39b5f2c863f658b743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27C8-B019-4BC3-8A49-014B670C9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F273C-B205-45DC-AFB6-9392A9482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F6AAE-BA2F-4BCD-9100-7BC15DC63E2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6C185A-E9C3-46F2-9C4B-DF2158E0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5488</Characters>
  <Application>Microsoft Office Word</Application>
  <DocSecurity>0</DocSecurity>
  <Lines>45</Lines>
  <Paragraphs>12</Paragraphs>
  <ScaleCrop>false</ScaleCrop>
  <Company>item Solingen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GmbH | Friedenstraße 107-109 | 42699 Solingen</dc:title>
  <dc:creator>Oliver Grah</dc:creator>
  <cp:lastModifiedBy>Anja Ehrmann</cp:lastModifiedBy>
  <cp:revision>4</cp:revision>
  <cp:lastPrinted>2008-06-02T14:21:00Z</cp:lastPrinted>
  <dcterms:created xsi:type="dcterms:W3CDTF">2020-11-05T06:48:00Z</dcterms:created>
  <dcterms:modified xsi:type="dcterms:W3CDTF">2020-11-05T06:55:00Z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</Properties>
</file>